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6E2C5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-40640</wp:posOffset>
            </wp:positionH>
            <wp:positionV relativeFrom="page">
              <wp:align>top</wp:align>
            </wp:positionV>
            <wp:extent cx="7559040" cy="1067562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1232" behindDoc="1" locked="0" layoutInCell="1" allowOverlap="1" wp14:anchorId="1EC72699">
            <wp:simplePos x="0" y="0"/>
            <wp:positionH relativeFrom="margin">
              <wp:align>left</wp:align>
            </wp:positionH>
            <wp:positionV relativeFrom="page">
              <wp:posOffset>1051560</wp:posOffset>
            </wp:positionV>
            <wp:extent cx="1454674" cy="1028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74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538135" w:themeColor="accent6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Pr="00FF299E"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6E2C5C"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r w:rsidR="006E2C5C" w:rsidRPr="006E2C5C">
        <w:rPr>
          <w:rFonts w:ascii="Times New Roman" w:hAnsi="Times New Roman" w:cs="Times New Roman"/>
          <w:b/>
          <w:caps/>
          <w:noProof/>
          <w:color w:val="538135" w:themeColor="accent6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май</w:t>
      </w:r>
    </w:p>
    <w:p w:rsidR="006E2C5C" w:rsidRPr="006E2C5C" w:rsidRDefault="006E2C5C" w:rsidP="006E2C5C">
      <w:pPr>
        <w:jc w:val="center"/>
        <w:rPr>
          <w:rFonts w:ascii="Monotype Corsiva" w:hAnsi="Monotype Corsiva" w:cs="Times New Roman"/>
          <w:color w:val="538135" w:themeColor="accent6" w:themeShade="BF"/>
          <w:sz w:val="32"/>
          <w:szCs w:val="32"/>
        </w:rPr>
      </w:pPr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>1 мая Праздник Весны и Труда</w:t>
      </w:r>
    </w:p>
    <w:p w:rsidR="006E2C5C" w:rsidRPr="006E2C5C" w:rsidRDefault="006E2C5C" w:rsidP="006E2C5C">
      <w:pPr>
        <w:jc w:val="center"/>
        <w:rPr>
          <w:rFonts w:ascii="Monotype Corsiva" w:hAnsi="Monotype Corsiva" w:cs="Times New Roman"/>
          <w:color w:val="538135" w:themeColor="accent6" w:themeShade="BF"/>
          <w:sz w:val="32"/>
          <w:szCs w:val="32"/>
        </w:rPr>
      </w:pPr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 xml:space="preserve">9 </w:t>
      </w:r>
      <w:proofErr w:type="gramStart"/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>мая  День</w:t>
      </w:r>
      <w:proofErr w:type="gramEnd"/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 xml:space="preserve"> Победы</w:t>
      </w:r>
    </w:p>
    <w:p w:rsidR="006E2C5C" w:rsidRPr="006E2C5C" w:rsidRDefault="006E2C5C" w:rsidP="006E2C5C">
      <w:pPr>
        <w:jc w:val="center"/>
        <w:rPr>
          <w:rFonts w:ascii="Monotype Corsiva" w:hAnsi="Monotype Corsiva" w:cs="Times New Roman"/>
          <w:color w:val="538135" w:themeColor="accent6" w:themeShade="BF"/>
          <w:sz w:val="32"/>
          <w:szCs w:val="32"/>
        </w:rPr>
      </w:pPr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>12 мая </w:t>
      </w:r>
      <w:proofErr w:type="spellStart"/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>Всeмирный</w:t>
      </w:r>
      <w:proofErr w:type="spellEnd"/>
      <w:r w:rsidRPr="006E2C5C">
        <w:rPr>
          <w:rFonts w:ascii="Monotype Corsiva" w:hAnsi="Monotype Corsiva" w:cs="Times New Roman"/>
          <w:color w:val="538135" w:themeColor="accent6" w:themeShade="BF"/>
          <w:sz w:val="32"/>
          <w:szCs w:val="32"/>
        </w:rPr>
        <w:t xml:space="preserve"> день медицинских сестер</w:t>
      </w:r>
    </w:p>
    <w:p w:rsidR="006E2C5C" w:rsidRDefault="006E2C5C" w:rsidP="006E2C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C5C" w:rsidRPr="006E2C5C" w:rsidRDefault="006E2C5C" w:rsidP="006E2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C5C">
        <w:rPr>
          <w:rFonts w:ascii="Times New Roman" w:hAnsi="Times New Roman" w:cs="Times New Roman"/>
          <w:sz w:val="28"/>
          <w:szCs w:val="28"/>
        </w:rPr>
        <w:t>Майский ливень теплый</w:t>
      </w:r>
      <w:r w:rsidRPr="006E2C5C">
        <w:rPr>
          <w:rFonts w:ascii="Times New Roman" w:hAnsi="Times New Roman" w:cs="Times New Roman"/>
          <w:sz w:val="28"/>
          <w:szCs w:val="28"/>
        </w:rPr>
        <w:br/>
        <w:t>Ночью вымыл листья,</w:t>
      </w:r>
      <w:r w:rsidRPr="006E2C5C">
        <w:rPr>
          <w:rFonts w:ascii="Times New Roman" w:hAnsi="Times New Roman" w:cs="Times New Roman"/>
          <w:sz w:val="28"/>
          <w:szCs w:val="28"/>
        </w:rPr>
        <w:br/>
        <w:t>Заблестели стекла,</w:t>
      </w:r>
      <w:r w:rsidRPr="006E2C5C">
        <w:rPr>
          <w:rFonts w:ascii="Times New Roman" w:hAnsi="Times New Roman" w:cs="Times New Roman"/>
          <w:sz w:val="28"/>
          <w:szCs w:val="28"/>
        </w:rPr>
        <w:br/>
        <w:t>Вымытые чисто.</w:t>
      </w:r>
    </w:p>
    <w:p w:rsidR="006E2C5C" w:rsidRPr="006E2C5C" w:rsidRDefault="006E2C5C" w:rsidP="006E2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C5C">
        <w:rPr>
          <w:rFonts w:ascii="Times New Roman" w:hAnsi="Times New Roman" w:cs="Times New Roman"/>
          <w:sz w:val="28"/>
          <w:szCs w:val="28"/>
        </w:rPr>
        <w:t>Все деревья в парке</w:t>
      </w:r>
      <w:r w:rsidRPr="006E2C5C">
        <w:rPr>
          <w:rFonts w:ascii="Times New Roman" w:hAnsi="Times New Roman" w:cs="Times New Roman"/>
          <w:sz w:val="28"/>
          <w:szCs w:val="28"/>
        </w:rPr>
        <w:br/>
        <w:t>Распустились за ночь.</w:t>
      </w:r>
      <w:r w:rsidRPr="006E2C5C">
        <w:rPr>
          <w:rFonts w:ascii="Times New Roman" w:hAnsi="Times New Roman" w:cs="Times New Roman"/>
          <w:sz w:val="28"/>
          <w:szCs w:val="28"/>
        </w:rPr>
        <w:br/>
        <w:t>В новом белом фартуке</w:t>
      </w:r>
      <w:r w:rsidRPr="006E2C5C">
        <w:rPr>
          <w:rFonts w:ascii="Times New Roman" w:hAnsi="Times New Roman" w:cs="Times New Roman"/>
          <w:sz w:val="28"/>
          <w:szCs w:val="28"/>
        </w:rPr>
        <w:br/>
        <w:t xml:space="preserve">Дворник Пётр </w:t>
      </w:r>
      <w:proofErr w:type="spellStart"/>
      <w:r w:rsidRPr="006E2C5C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6E2C5C">
        <w:rPr>
          <w:rFonts w:ascii="Times New Roman" w:hAnsi="Times New Roman" w:cs="Times New Roman"/>
          <w:sz w:val="28"/>
          <w:szCs w:val="28"/>
        </w:rPr>
        <w:t>.</w:t>
      </w:r>
    </w:p>
    <w:p w:rsidR="006E2C5C" w:rsidRPr="006E2C5C" w:rsidRDefault="006E2C5C" w:rsidP="006E2C5C">
      <w:pPr>
        <w:jc w:val="right"/>
        <w:rPr>
          <w:rFonts w:ascii="Times New Roman" w:hAnsi="Times New Roman" w:cs="Times New Roman"/>
          <w:sz w:val="24"/>
          <w:szCs w:val="24"/>
        </w:rPr>
      </w:pPr>
      <w:r w:rsidRPr="006E2C5C">
        <w:rPr>
          <w:rFonts w:ascii="Times New Roman" w:hAnsi="Times New Roman" w:cs="Times New Roman"/>
          <w:sz w:val="24"/>
          <w:szCs w:val="24"/>
        </w:rPr>
        <w:br/>
      </w:r>
      <w:r w:rsidRPr="006E2C5C">
        <w:rPr>
          <w:rFonts w:ascii="Times New Roman" w:hAnsi="Times New Roman" w:cs="Times New Roman"/>
          <w:i/>
          <w:sz w:val="24"/>
          <w:szCs w:val="24"/>
        </w:rPr>
        <w:t xml:space="preserve">Из стихотворения Агнии </w:t>
      </w:r>
      <w:proofErr w:type="spellStart"/>
      <w:r w:rsidRPr="006E2C5C">
        <w:rPr>
          <w:rFonts w:ascii="Times New Roman" w:hAnsi="Times New Roman" w:cs="Times New Roman"/>
          <w:i/>
          <w:sz w:val="24"/>
          <w:szCs w:val="24"/>
        </w:rPr>
        <w:t>Барто</w:t>
      </w:r>
      <w:proofErr w:type="spellEnd"/>
      <w:r w:rsidRPr="006E2C5C">
        <w:rPr>
          <w:rFonts w:ascii="Times New Roman" w:hAnsi="Times New Roman" w:cs="Times New Roman"/>
          <w:i/>
          <w:sz w:val="24"/>
          <w:szCs w:val="24"/>
        </w:rPr>
        <w:t xml:space="preserve"> «Встал сегодня Петя»</w:t>
      </w:r>
    </w:p>
    <w:p w:rsidR="006E2C5C" w:rsidRDefault="006E2C5C" w:rsidP="00094D81">
      <w:pPr>
        <w:spacing w:line="36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6E2C5C" w:rsidRPr="00FF299E" w:rsidRDefault="006E2C5C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E01E0" w:rsidRDefault="006E01E0" w:rsidP="009B56D7">
      <w:pPr>
        <w:jc w:val="center"/>
        <w:rPr>
          <w:rFonts w:ascii="Monotype Corsiva" w:hAnsi="Monotype Corsiva"/>
          <w:sz w:val="28"/>
          <w:szCs w:val="28"/>
        </w:rPr>
      </w:pPr>
    </w:p>
    <w:p w:rsidR="00E20013" w:rsidRDefault="00094D81" w:rsidP="006E2C5C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posOffset>-90170</wp:posOffset>
            </wp:positionV>
            <wp:extent cx="7559040" cy="1076706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6E2C5C" w:rsidRPr="003835C8" w:rsidRDefault="006E2C5C" w:rsidP="003835C8">
      <w:pPr>
        <w:rPr>
          <w:rFonts w:ascii="Times New Roman" w:hAnsi="Times New Roman" w:cs="Times New Roman"/>
          <w:sz w:val="24"/>
          <w:szCs w:val="24"/>
        </w:rPr>
      </w:pPr>
      <w:r w:rsidRPr="003835C8">
        <w:rPr>
          <w:rFonts w:ascii="Times New Roman" w:hAnsi="Times New Roman" w:cs="Times New Roman"/>
          <w:sz w:val="24"/>
          <w:szCs w:val="24"/>
        </w:rPr>
        <w:t>День Победы – самый дорогой </w:t>
      </w:r>
      <w:hyperlink r:id="rId9" w:tooltip="праздник" w:history="1">
        <w:r w:rsidRPr="003835C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праздник</w:t>
        </w:r>
      </w:hyperlink>
      <w:r w:rsidRPr="003835C8">
        <w:rPr>
          <w:rFonts w:ascii="Times New Roman" w:hAnsi="Times New Roman" w:cs="Times New Roman"/>
          <w:sz w:val="24"/>
          <w:szCs w:val="24"/>
        </w:rPr>
        <w:t> для каждого из нас. Этот праздник как символ нашей любви к Родине, героям Отечества. Этот праздник вдохновляет нас не только помнить подвиг героев, но и трудиться, строить лучшую жизнь под мирным небом над головой.</w:t>
      </w:r>
    </w:p>
    <w:p w:rsidR="006E2C5C" w:rsidRPr="003835C8" w:rsidRDefault="006E2C5C" w:rsidP="003835C8">
      <w:pPr>
        <w:rPr>
          <w:rFonts w:ascii="Times New Roman" w:hAnsi="Times New Roman" w:cs="Times New Roman"/>
          <w:sz w:val="24"/>
          <w:szCs w:val="24"/>
        </w:rPr>
      </w:pPr>
      <w:r w:rsidRPr="003835C8">
        <w:rPr>
          <w:rFonts w:ascii="Times New Roman" w:hAnsi="Times New Roman" w:cs="Times New Roman"/>
          <w:sz w:val="24"/>
          <w:szCs w:val="24"/>
        </w:rPr>
        <w:t>Пройдут годы, сменится еще не одно поколение, но в сердцах навсегда сохранится память о подвиге наших прадедов, дедов и отцов. Для нашей страны эта дата наполнена особым смыслом. Это священная память о погибших на полях сражений, умерших от ран в мирное время. Это дань уважения ветеранам.</w:t>
      </w:r>
    </w:p>
    <w:p w:rsidR="003835C8" w:rsidRDefault="003835C8" w:rsidP="003835C8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835C8">
        <w:rPr>
          <w:rFonts w:ascii="Times New Roman" w:hAnsi="Times New Roman" w:cs="Times New Roman"/>
          <w:sz w:val="24"/>
          <w:szCs w:val="24"/>
        </w:rPr>
        <w:t>В нашем детском саду ребята готовились к празднику вместе, приготовили для ветеранов открытки, приняли участие в шествии «Бессмертного полка».</w:t>
      </w:r>
      <w:r w:rsidRPr="003835C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FF299E" w:rsidRDefault="003835C8" w:rsidP="003835C8">
      <w:pPr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3811905</wp:posOffset>
            </wp:positionH>
            <wp:positionV relativeFrom="page">
              <wp:posOffset>3880782</wp:posOffset>
            </wp:positionV>
            <wp:extent cx="1725930" cy="1971378"/>
            <wp:effectExtent l="190500" t="190500" r="198120" b="181610"/>
            <wp:wrapNone/>
            <wp:docPr id="21" name="Рисунок 21" descr="https://sun9-16.userapi.com/s/v1/if2/PkP2Pdf7M4gE_v9BthhEBXz2SfY5V1-ZcbGahJn2AGbHBjVDupGZbNT6n22M1joLYM-2SQ6lFpV0pMQhdRSQ-ckG.jpg?size=1401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6.userapi.com/s/v1/if2/PkP2Pdf7M4gE_v9BthhEBXz2SfY5V1-ZcbGahJn2AGbHBjVDupGZbNT6n22M1joLYM-2SQ6lFpV0pMQhdRSQ-ckG.jpg?size=1401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0" cy="197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3055620</wp:posOffset>
            </wp:positionH>
            <wp:positionV relativeFrom="page">
              <wp:posOffset>3855720</wp:posOffset>
            </wp:positionV>
            <wp:extent cx="1508760" cy="2011680"/>
            <wp:effectExtent l="190500" t="190500" r="186690" b="198120"/>
            <wp:wrapNone/>
            <wp:docPr id="11" name="Рисунок 11" descr="https://sun9-81.userapi.com/s/v1/if2/dNIjO0Z_fG5LrIsgYQVZio3DlFfJcl7ytK-528_DjLkveVcELDRe5b-WgrSBlu1xsIgccu1nltu8F8LOVZuXiee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1.userapi.com/s/v1/if2/dNIjO0Z_fG5LrIsgYQVZio3DlFfJcl7ytK-528_DjLkveVcELDRe5b-WgrSBlu1xsIgccu1nltu8F8LOVZuXiee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3848100</wp:posOffset>
            </wp:positionV>
            <wp:extent cx="1491615" cy="1988820"/>
            <wp:effectExtent l="190500" t="190500" r="184785" b="182880"/>
            <wp:wrapNone/>
            <wp:docPr id="10" name="Рисунок 10" descr="https://sun9-12.userapi.com/s/v1/if2/Du1Mhrhy6nyLhMneeb-atV6-ZF1YDsp18_SeHfejA2aVLiGjTe7wLvp1Q4IvslC7fH7FHlzGFa0y_vXzYVHv61TY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2.userapi.com/s/v1/if2/Du1Mhrhy6nyLhMneeb-atV6-ZF1YDsp18_SeHfejA2aVLiGjTe7wLvp1Q4IvslC7fH7FHlzGFa0y_vXzYVHv61TY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2C5C">
        <w:rPr>
          <w:b/>
          <w:i/>
          <w:color w:val="FF0000"/>
          <w:sz w:val="72"/>
          <w:szCs w:val="72"/>
        </w:rPr>
        <w:tab/>
      </w: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3835C8" w:rsidRPr="003835C8" w:rsidRDefault="003835C8" w:rsidP="00A30AEC">
      <w:pPr>
        <w:jc w:val="center"/>
        <w:rPr>
          <w:i/>
          <w:color w:val="FF0000"/>
          <w:sz w:val="32"/>
          <w:szCs w:val="32"/>
        </w:rPr>
      </w:pPr>
      <w:r w:rsidRPr="003835C8">
        <w:rPr>
          <w:i/>
          <w:color w:val="FF0000"/>
          <w:sz w:val="32"/>
          <w:szCs w:val="32"/>
        </w:rPr>
        <w:t xml:space="preserve">В «Карамельках» создана и ежегодно пополняется «Книга памяти», посвященная героям Великой Отечественной Войны. Ознакомиться с ней вы можете на сайте детского сада или в группе в </w:t>
      </w:r>
      <w:proofErr w:type="spellStart"/>
      <w:r w:rsidRPr="003835C8">
        <w:rPr>
          <w:i/>
          <w:color w:val="FF0000"/>
          <w:sz w:val="32"/>
          <w:szCs w:val="32"/>
        </w:rPr>
        <w:t>Вконтакте</w:t>
      </w:r>
      <w:proofErr w:type="spellEnd"/>
      <w:r w:rsidRPr="003835C8">
        <w:rPr>
          <w:i/>
          <w:color w:val="FF0000"/>
          <w:sz w:val="32"/>
          <w:szCs w:val="32"/>
        </w:rPr>
        <w:t xml:space="preserve"> (документы)</w:t>
      </w:r>
      <w:r w:rsidR="002F7FD0">
        <w:rPr>
          <w:i/>
          <w:color w:val="FF0000"/>
          <w:sz w:val="32"/>
          <w:szCs w:val="32"/>
        </w:rPr>
        <w:t>.</w:t>
      </w:r>
    </w:p>
    <w:p w:rsidR="003835C8" w:rsidRDefault="003835C8" w:rsidP="00A30AEC">
      <w:pPr>
        <w:jc w:val="center"/>
        <w:rPr>
          <w:b/>
          <w:i/>
          <w:color w:val="FF0000"/>
          <w:sz w:val="72"/>
          <w:szCs w:val="72"/>
        </w:rPr>
      </w:pPr>
    </w:p>
    <w:p w:rsidR="003835C8" w:rsidRDefault="003835C8" w:rsidP="00A30AEC">
      <w:pPr>
        <w:jc w:val="center"/>
        <w:rPr>
          <w:b/>
          <w:i/>
          <w:color w:val="FF0000"/>
          <w:sz w:val="72"/>
          <w:szCs w:val="72"/>
        </w:rPr>
      </w:pPr>
    </w:p>
    <w:p w:rsidR="002F7FD0" w:rsidRDefault="002F7FD0" w:rsidP="002F7FD0">
      <w:pPr>
        <w:rPr>
          <w:b/>
          <w:i/>
          <w:color w:val="FF0000"/>
          <w:sz w:val="72"/>
          <w:szCs w:val="72"/>
        </w:rPr>
      </w:pPr>
    </w:p>
    <w:p w:rsidR="00A30AEC" w:rsidRDefault="002F7FD0" w:rsidP="002F7FD0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1447800</wp:posOffset>
            </wp:positionV>
            <wp:extent cx="1215390" cy="1790700"/>
            <wp:effectExtent l="190500" t="190500" r="194310" b="190500"/>
            <wp:wrapTight wrapText="bothSides">
              <wp:wrapPolygon edited="0">
                <wp:start x="677" y="-2298"/>
                <wp:lineTo x="-3386" y="-1838"/>
                <wp:lineTo x="-3386" y="20911"/>
                <wp:lineTo x="677" y="23668"/>
                <wp:lineTo x="20652" y="23668"/>
                <wp:lineTo x="20991" y="23209"/>
                <wp:lineTo x="24715" y="20451"/>
                <wp:lineTo x="24715" y="1838"/>
                <wp:lineTo x="20991" y="-1609"/>
                <wp:lineTo x="20652" y="-2298"/>
                <wp:lineTo x="677" y="-2298"/>
              </wp:wrapPolygon>
            </wp:wrapTight>
            <wp:docPr id="22" name="Рисунок 22" descr="https://sun9-83.userapi.com/s/v1/if2/a5OXtWifBiizJa1FIm2wnvv2F2GI9930KPeX0A4Kz6R_kilF6nz3daHLT3IBjbQc3QfpsVhLCLSfeTG2XtdLjBiG.jpg?size=900x132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3.userapi.com/s/v1/if2/a5OXtWifBiizJa1FIm2wnvv2F2GI9930KPeX0A4Kz6R_kilF6nz3daHLT3IBjbQc3QfpsVhLCLSfeTG2XtdLjBiG.jpg?size=900x132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AE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9968" behindDoc="1" locked="0" layoutInCell="1" allowOverlap="1" wp14:anchorId="59D4DFBA" wp14:editId="5697C68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076706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AEC" w:rsidRPr="00625245">
        <w:rPr>
          <w:b/>
          <w:i/>
          <w:color w:val="FF0000"/>
          <w:sz w:val="72"/>
          <w:szCs w:val="72"/>
        </w:rPr>
        <w:t>Н</w:t>
      </w:r>
      <w:r w:rsidR="00A30AE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A30AEC" w:rsidRPr="00625245">
        <w:rPr>
          <w:b/>
          <w:i/>
          <w:color w:val="4472C4" w:themeColor="accent1"/>
          <w:sz w:val="72"/>
          <w:szCs w:val="72"/>
        </w:rPr>
        <w:t>Ш</w:t>
      </w:r>
      <w:r w:rsidR="00A30AEC" w:rsidRPr="00625245">
        <w:rPr>
          <w:b/>
          <w:i/>
          <w:color w:val="00B050"/>
          <w:sz w:val="72"/>
          <w:szCs w:val="72"/>
        </w:rPr>
        <w:t>И</w:t>
      </w:r>
      <w:r w:rsidR="00A30AEC" w:rsidRPr="00625245">
        <w:rPr>
          <w:b/>
          <w:i/>
          <w:sz w:val="72"/>
          <w:szCs w:val="72"/>
        </w:rPr>
        <w:t xml:space="preserve"> </w:t>
      </w:r>
      <w:r w:rsidR="00A30AEC" w:rsidRPr="00625245">
        <w:rPr>
          <w:b/>
          <w:i/>
          <w:color w:val="00B0F0"/>
          <w:sz w:val="72"/>
          <w:szCs w:val="72"/>
        </w:rPr>
        <w:t>Н</w:t>
      </w:r>
      <w:r w:rsidR="00A30AEC" w:rsidRPr="00625245">
        <w:rPr>
          <w:b/>
          <w:i/>
          <w:color w:val="FFC000"/>
          <w:sz w:val="72"/>
          <w:szCs w:val="72"/>
        </w:rPr>
        <w:t>О</w:t>
      </w:r>
      <w:r w:rsidR="00A30AEC" w:rsidRPr="00625245">
        <w:rPr>
          <w:b/>
          <w:i/>
          <w:color w:val="5B9BD5" w:themeColor="accent5"/>
          <w:sz w:val="72"/>
          <w:szCs w:val="72"/>
        </w:rPr>
        <w:t>В</w:t>
      </w:r>
      <w:r w:rsidR="00A30AEC" w:rsidRPr="00625245">
        <w:rPr>
          <w:b/>
          <w:i/>
          <w:sz w:val="72"/>
          <w:szCs w:val="72"/>
        </w:rPr>
        <w:t>О</w:t>
      </w:r>
      <w:r w:rsidR="00A30AEC" w:rsidRPr="00625245">
        <w:rPr>
          <w:b/>
          <w:i/>
          <w:color w:val="44546A" w:themeColor="text2"/>
          <w:sz w:val="72"/>
          <w:szCs w:val="72"/>
        </w:rPr>
        <w:t>С</w:t>
      </w:r>
      <w:r w:rsidR="00A30AEC" w:rsidRPr="00625245">
        <w:rPr>
          <w:b/>
          <w:i/>
          <w:color w:val="7030A0"/>
          <w:sz w:val="72"/>
          <w:szCs w:val="72"/>
        </w:rPr>
        <w:t>Т</w:t>
      </w:r>
      <w:r w:rsidR="00A30AEC" w:rsidRPr="00625245">
        <w:rPr>
          <w:b/>
          <w:i/>
          <w:color w:val="FFC000"/>
          <w:sz w:val="72"/>
          <w:szCs w:val="72"/>
        </w:rPr>
        <w:t>И</w:t>
      </w: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</w:p>
    <w:p w:rsidR="002F7FD0" w:rsidRDefault="003835C8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 xml:space="preserve">Ребята, родители и педагоги с удовольствием принимают участие в различных акциях! В мае </w:t>
      </w:r>
      <w:r w:rsidR="002F7FD0" w:rsidRPr="002F7FD0">
        <w:rPr>
          <w:rFonts w:ascii="Times New Roman" w:hAnsi="Times New Roman" w:cs="Times New Roman"/>
          <w:sz w:val="24"/>
          <w:szCs w:val="24"/>
        </w:rPr>
        <w:t>семьи приняли участие в акции #</w:t>
      </w:r>
      <w:proofErr w:type="spellStart"/>
      <w:r w:rsidR="002F7FD0" w:rsidRPr="002F7FD0">
        <w:rPr>
          <w:rFonts w:ascii="Times New Roman" w:hAnsi="Times New Roman" w:cs="Times New Roman"/>
          <w:sz w:val="24"/>
          <w:szCs w:val="24"/>
        </w:rPr>
        <w:fldChar w:fldCharType="begin"/>
      </w:r>
      <w:r w:rsidR="002F7FD0" w:rsidRPr="002F7FD0">
        <w:rPr>
          <w:rFonts w:ascii="Times New Roman" w:hAnsi="Times New Roman" w:cs="Times New Roman"/>
          <w:sz w:val="24"/>
          <w:szCs w:val="24"/>
        </w:rPr>
        <w:instrText xml:space="preserve"> HYPERLINK "https://vk.com/feed?section=search&amp;q=%23%D0%AF%D0%B2%D1%8B%D0%B1%D0%B8%D1%80%D0%B0%D1%8E%D0%96%D0%98%D0%97%D0%9D%D0%AC" </w:instrText>
      </w:r>
      <w:r w:rsidR="002F7FD0" w:rsidRPr="002F7FD0">
        <w:rPr>
          <w:rFonts w:ascii="Times New Roman" w:hAnsi="Times New Roman" w:cs="Times New Roman"/>
          <w:sz w:val="24"/>
          <w:szCs w:val="24"/>
        </w:rPr>
        <w:fldChar w:fldCharType="separate"/>
      </w:r>
      <w:r w:rsidR="002F7FD0" w:rsidRPr="002F7FD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ЯвыбираюЖИЗНЬ</w:t>
      </w:r>
      <w:proofErr w:type="spellEnd"/>
      <w:r w:rsidR="002F7FD0" w:rsidRPr="002F7FD0">
        <w:rPr>
          <w:rFonts w:ascii="Times New Roman" w:hAnsi="Times New Roman" w:cs="Times New Roman"/>
          <w:sz w:val="24"/>
          <w:szCs w:val="24"/>
        </w:rPr>
        <w:fldChar w:fldCharType="end"/>
      </w:r>
      <w:r w:rsidR="002F7FD0">
        <w:rPr>
          <w:rFonts w:ascii="Times New Roman" w:hAnsi="Times New Roman" w:cs="Times New Roman"/>
          <w:sz w:val="24"/>
          <w:szCs w:val="24"/>
        </w:rPr>
        <w:t>.</w:t>
      </w: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2576195</wp:posOffset>
            </wp:positionH>
            <wp:positionV relativeFrom="page">
              <wp:posOffset>2819400</wp:posOffset>
            </wp:positionV>
            <wp:extent cx="1975166" cy="1478280"/>
            <wp:effectExtent l="190500" t="190500" r="196850" b="198120"/>
            <wp:wrapTight wrapText="bothSides">
              <wp:wrapPolygon edited="0">
                <wp:start x="417" y="-2784"/>
                <wp:lineTo x="-2084" y="-2227"/>
                <wp:lineTo x="-2084" y="20876"/>
                <wp:lineTo x="417" y="24216"/>
                <wp:lineTo x="21044" y="24216"/>
                <wp:lineTo x="21253" y="23660"/>
                <wp:lineTo x="23545" y="20320"/>
                <wp:lineTo x="23545" y="2227"/>
                <wp:lineTo x="21253" y="-1948"/>
                <wp:lineTo x="21044" y="-2784"/>
                <wp:lineTo x="417" y="-2784"/>
              </wp:wrapPolygon>
            </wp:wrapTight>
            <wp:docPr id="23" name="Рисунок 23" descr="https://sun9-27.userapi.com/s/v1/if2/CtSGaGoqWSTVSaT26n24ku-zVM5BDKrnW3xZsXWsu7T1_zuIqLp42l5JJuihv9HsiYqohCiSxlad7Sb5o6ut6BjT.jpg?size=1440x107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7.userapi.com/s/v1/if2/CtSGaGoqWSTVSaT26n24ku-zVM5BDKrnW3xZsXWsu7T1_zuIqLp42l5JJuihv9HsiYqohCiSxlad7Sb5o6ut6BjT.jpg?size=1440x107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66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В преддверии Дня Победы детский сад №98</w:t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 xml:space="preserve"> ежегодно присоединяется к</w:t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2F7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F7FD0">
        <w:rPr>
          <w:rFonts w:ascii="Times New Roman" w:hAnsi="Times New Roman" w:cs="Times New Roman"/>
          <w:sz w:val="24"/>
          <w:szCs w:val="24"/>
        </w:rPr>
        <w:t xml:space="preserve">Всероссийской акции </w:t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2F7FD0">
        <w:rPr>
          <w:rFonts w:ascii="Times New Roman" w:hAnsi="Times New Roman" w:cs="Times New Roman"/>
          <w:sz w:val="24"/>
          <w:szCs w:val="24"/>
        </w:rPr>
        <w:t>«Окна Победы»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-257175</wp:posOffset>
            </wp:positionH>
            <wp:positionV relativeFrom="margin">
              <wp:align>center</wp:align>
            </wp:positionV>
            <wp:extent cx="1973580" cy="1454150"/>
            <wp:effectExtent l="190500" t="190500" r="198120" b="184150"/>
            <wp:wrapTight wrapText="bothSides">
              <wp:wrapPolygon edited="0">
                <wp:start x="417" y="-2830"/>
                <wp:lineTo x="-2085" y="-2264"/>
                <wp:lineTo x="-2085" y="20657"/>
                <wp:lineTo x="417" y="24052"/>
                <wp:lineTo x="21058" y="24052"/>
                <wp:lineTo x="21266" y="23486"/>
                <wp:lineTo x="23560" y="20657"/>
                <wp:lineTo x="23560" y="2264"/>
                <wp:lineTo x="21266" y="-1981"/>
                <wp:lineTo x="21058" y="-2830"/>
                <wp:lineTo x="417" y="-2830"/>
              </wp:wrapPolygon>
            </wp:wrapTight>
            <wp:docPr id="24" name="Рисунок 24" descr="https://sun9-44.userapi.com/s/v1/if2/d9rvyS50neVDcL9vhJZo012jYcjc18KrYIRYGWtiVEBxsdCmADiB2aGX1tRCaumOIYSfxx5qZb1dSweLnteHcg3r.jpg?size=1080x79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4.userapi.com/s/v1/if2/d9rvyS50neVDcL9vhJZo012jYcjc18KrYIRYGWtiVEBxsdCmADiB2aGX1tRCaumOIYSfxx5qZb1dSweLnteHcg3r.jpg?size=1080x79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5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Благодарим всех участников благотворительной акции «Вагончик добра»! Все собранные корма переданы приюту «Вита». </w:t>
      </w: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3438525</wp:posOffset>
            </wp:positionH>
            <wp:positionV relativeFrom="page">
              <wp:posOffset>6400800</wp:posOffset>
            </wp:positionV>
            <wp:extent cx="2282825" cy="1711960"/>
            <wp:effectExtent l="190500" t="190500" r="193675" b="193040"/>
            <wp:wrapThrough wrapText="bothSides">
              <wp:wrapPolygon edited="0">
                <wp:start x="361" y="-2404"/>
                <wp:lineTo x="-1803" y="-1923"/>
                <wp:lineTo x="-1622" y="21392"/>
                <wp:lineTo x="180" y="23315"/>
                <wp:lineTo x="361" y="23795"/>
                <wp:lineTo x="21089" y="23795"/>
                <wp:lineTo x="21270" y="23315"/>
                <wp:lineTo x="23072" y="21392"/>
                <wp:lineTo x="23252" y="1923"/>
                <wp:lineTo x="21270" y="-1682"/>
                <wp:lineTo x="21089" y="-2404"/>
                <wp:lineTo x="361" y="-2404"/>
              </wp:wrapPolygon>
            </wp:wrapThrough>
            <wp:docPr id="27" name="Рисунок 27" descr="https://sun9-81.userapi.com/s/v1/if2/wDaCEqpL759PwjZTWDUZdBaMxCINkz3FdAKSiTOKM4hfE1qj6Z53igAxvCDmPXTndKZkG-yyCSkOl87rFyDWhThd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1.userapi.com/s/v1/if2/wDaCEqpL759PwjZTWDUZdBaMxCINkz3FdAKSiTOKM4hfE1qj6Z53igAxvCDmPXTndKZkG-yyCSkOl87rFyDWhThd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7FD0">
        <w:rPr>
          <w:rFonts w:ascii="Times New Roman" w:hAnsi="Times New Roman" w:cs="Times New Roman"/>
          <w:sz w:val="24"/>
          <w:szCs w:val="24"/>
        </w:rPr>
        <w:t>В апреле завершил свою работу консультационный пункт для детей, не посещающих детский сад. Мы надеемся, что наша дружба с Вами продлится долго, и малыши будут посещать детский сад с радостью!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</w:p>
    <w:p w:rsidR="003835C8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2F7FD0" w:rsidRDefault="002F7FD0" w:rsidP="002F7FD0">
      <w:pPr>
        <w:tabs>
          <w:tab w:val="left" w:pos="2916"/>
        </w:tabs>
        <w:rPr>
          <w:rFonts w:ascii="Times New Roman" w:hAnsi="Times New Roman" w:cs="Times New Roman"/>
          <w:sz w:val="24"/>
          <w:szCs w:val="24"/>
        </w:rPr>
      </w:pPr>
    </w:p>
    <w:p w:rsidR="00D271B7" w:rsidRDefault="00094D81" w:rsidP="002F7FD0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4128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7562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761BED40" wp14:editId="28699900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2F7FD0" w:rsidRPr="002F7FD0" w:rsidRDefault="002F7FD0" w:rsidP="002F7FD0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F7FD0">
        <w:rPr>
          <w:rFonts w:ascii="Times New Roman" w:hAnsi="Times New Roman" w:cs="Times New Roman"/>
          <w:b/>
          <w:i/>
          <w:color w:val="FF0000"/>
          <w:sz w:val="24"/>
          <w:szCs w:val="24"/>
        </w:rPr>
        <w:t>«</w:t>
      </w:r>
      <w:r w:rsidRPr="002F7FD0">
        <w:rPr>
          <w:rFonts w:ascii="Times New Roman" w:hAnsi="Times New Roman" w:cs="Times New Roman"/>
          <w:b/>
          <w:i/>
          <w:color w:val="FF0000"/>
          <w:sz w:val="24"/>
          <w:szCs w:val="24"/>
        </w:rPr>
        <w:t>Мяч в жизни дошкольника</w:t>
      </w:r>
      <w:r w:rsidRPr="002F7FD0">
        <w:rPr>
          <w:rFonts w:ascii="Times New Roman" w:hAnsi="Times New Roman" w:cs="Times New Roman"/>
          <w:b/>
          <w:i/>
          <w:color w:val="FF0000"/>
          <w:sz w:val="24"/>
          <w:szCs w:val="24"/>
        </w:rPr>
        <w:t>»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До сих пор люди не могут точно сказать: где и когда появился первый в мире мяч. Археологи и в наше время находят на раскопках древних городов предметы, отдаленно напоминающие по внешним данным современные мячи.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Наблюдая за дошколятами</w:t>
      </w:r>
      <w:r w:rsidRPr="002F7FD0">
        <w:rPr>
          <w:rFonts w:ascii="Times New Roman" w:hAnsi="Times New Roman" w:cs="Times New Roman"/>
          <w:sz w:val="24"/>
          <w:szCs w:val="24"/>
        </w:rPr>
        <w:t>,</w:t>
      </w:r>
      <w:r w:rsidRPr="002F7FD0">
        <w:rPr>
          <w:rFonts w:ascii="Times New Roman" w:hAnsi="Times New Roman" w:cs="Times New Roman"/>
          <w:sz w:val="24"/>
          <w:szCs w:val="24"/>
        </w:rPr>
        <w:t xml:space="preserve"> можно с уверенностью сказать, что ни что так их не радует, как игры с мячом.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 xml:space="preserve">В дошкольных учреждениях мяч </w:t>
      </w:r>
      <w:proofErr w:type="gramStart"/>
      <w:r w:rsidRPr="002F7FD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F7FD0">
        <w:rPr>
          <w:rFonts w:ascii="Times New Roman" w:hAnsi="Times New Roman" w:cs="Times New Roman"/>
          <w:sz w:val="24"/>
          <w:szCs w:val="24"/>
        </w:rPr>
        <w:t xml:space="preserve"> не только любимая игрушка детей, но и необходимый элемент спортивных игр (футбол, мини-баскетбол, волейбол, хоккей на траве и др.).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Первое знакомство с мячом является важнейшей формой психофизического развития ребенка. Игровая деятельность с мячами преобразуется в развивающую и даже оздоровительную.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Всем известно, что ведущей деятельностью ребенка дошкольного возраста является игра. Она позволяет соединить воедино физическое и психическое развитие ребенка, создает условия для гуманизации педагогического процесса, становится катализатором в процессе формирования творческой личности дошкольника.</w:t>
      </w:r>
    </w:p>
    <w:p w:rsidR="002F7FD0" w:rsidRPr="002F7FD0" w:rsidRDefault="002F7FD0" w:rsidP="002F7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FD0">
        <w:rPr>
          <w:rFonts w:ascii="Times New Roman" w:hAnsi="Times New Roman" w:cs="Times New Roman"/>
          <w:b/>
          <w:sz w:val="24"/>
          <w:szCs w:val="24"/>
        </w:rPr>
        <w:t>Мяч проходит через все периоды детства: раннее, дошкольное и школьное.</w:t>
      </w:r>
    </w:p>
    <w:p w:rsidR="002F7FD0" w:rsidRPr="002F7FD0" w:rsidRDefault="002F7FD0" w:rsidP="002F7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FD0">
        <w:rPr>
          <w:rFonts w:ascii="Times New Roman" w:hAnsi="Times New Roman" w:cs="Times New Roman"/>
          <w:b/>
          <w:sz w:val="24"/>
          <w:szCs w:val="24"/>
        </w:rPr>
        <w:t>Игра «Мини-баскетбол»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>Уже в 3-4 года ребенку можно предложить поиграть в мини-баскетбол. Возьмите любую емкость, поставьте или повесьте ее на некотором расстоянии от пола.</w:t>
      </w:r>
    </w:p>
    <w:p w:rsidR="002F7FD0" w:rsidRPr="002F7FD0" w:rsidRDefault="002F7FD0" w:rsidP="002F7FD0">
      <w:pPr>
        <w:rPr>
          <w:rFonts w:ascii="Times New Roman" w:hAnsi="Times New Roman" w:cs="Times New Roman"/>
          <w:sz w:val="24"/>
          <w:szCs w:val="24"/>
        </w:rPr>
      </w:pPr>
      <w:r w:rsidRPr="002F7FD0">
        <w:rPr>
          <w:rFonts w:ascii="Times New Roman" w:hAnsi="Times New Roman" w:cs="Times New Roman"/>
          <w:sz w:val="24"/>
          <w:szCs w:val="24"/>
        </w:rPr>
        <w:t xml:space="preserve">Предложите ребенку забросить мяч в корзину. Эту игру легко разнообразить, меняя размер емкости и размеры мячей, а </w:t>
      </w:r>
      <w:proofErr w:type="gramStart"/>
      <w:r w:rsidRPr="002F7FD0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2F7FD0">
        <w:rPr>
          <w:rFonts w:ascii="Times New Roman" w:hAnsi="Times New Roman" w:cs="Times New Roman"/>
          <w:sz w:val="24"/>
          <w:szCs w:val="24"/>
        </w:rPr>
        <w:t xml:space="preserve"> высоту, на которую поднята эта емкость, и расстояние, с которого ребенок пытается забросить мяч.</w:t>
      </w:r>
    </w:p>
    <w:p w:rsidR="002F7FD0" w:rsidRPr="002F7FD0" w:rsidRDefault="002F7FD0" w:rsidP="002F7F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7246620</wp:posOffset>
            </wp:positionV>
            <wp:extent cx="2122170" cy="234696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isspng-holly-babes-drawing-art-painting-5b3b265d4c2fb9.30934898153060310131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FD0">
        <w:rPr>
          <w:rFonts w:ascii="Times New Roman" w:hAnsi="Times New Roman" w:cs="Times New Roman"/>
          <w:sz w:val="24"/>
          <w:szCs w:val="24"/>
        </w:rPr>
        <w:t>Подготовила и</w:t>
      </w:r>
      <w:r w:rsidRPr="002F7FD0">
        <w:rPr>
          <w:rFonts w:ascii="Times New Roman" w:hAnsi="Times New Roman" w:cs="Times New Roman"/>
          <w:sz w:val="24"/>
          <w:szCs w:val="24"/>
        </w:rPr>
        <w:t xml:space="preserve">нструктор по физической культуре </w:t>
      </w:r>
      <w:proofErr w:type="spellStart"/>
      <w:r w:rsidRPr="002F7FD0">
        <w:rPr>
          <w:rFonts w:ascii="Times New Roman" w:hAnsi="Times New Roman" w:cs="Times New Roman"/>
          <w:sz w:val="24"/>
          <w:szCs w:val="24"/>
        </w:rPr>
        <w:t>Баракова</w:t>
      </w:r>
      <w:proofErr w:type="spellEnd"/>
      <w:r w:rsidRPr="002F7FD0">
        <w:rPr>
          <w:rFonts w:ascii="Times New Roman" w:hAnsi="Times New Roman" w:cs="Times New Roman"/>
          <w:sz w:val="24"/>
          <w:szCs w:val="24"/>
        </w:rPr>
        <w:t xml:space="preserve"> Ю. Н.</w:t>
      </w:r>
    </w:p>
    <w:p w:rsidR="00F32A2D" w:rsidRPr="00081107" w:rsidRDefault="00F32A2D" w:rsidP="00F32A2D">
      <w:pPr>
        <w:rPr>
          <w:rFonts w:ascii="Times New Roman" w:hAnsi="Times New Roman" w:cs="Times New Roman"/>
          <w:sz w:val="24"/>
          <w:szCs w:val="24"/>
        </w:rPr>
      </w:pPr>
    </w:p>
    <w:p w:rsidR="001C77E3" w:rsidRPr="001C77E3" w:rsidRDefault="001C77E3" w:rsidP="001C77E3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483" w:rsidRDefault="00436483" w:rsidP="00EE341C">
      <w:pPr>
        <w:spacing w:after="0" w:line="240" w:lineRule="auto"/>
      </w:pPr>
      <w:r>
        <w:separator/>
      </w:r>
    </w:p>
  </w:endnote>
  <w:endnote w:type="continuationSeparator" w:id="0">
    <w:p w:rsidR="00436483" w:rsidRDefault="00436483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483" w:rsidRDefault="00436483" w:rsidP="00EE341C">
      <w:pPr>
        <w:spacing w:after="0" w:line="240" w:lineRule="auto"/>
      </w:pPr>
      <w:r>
        <w:separator/>
      </w:r>
    </w:p>
  </w:footnote>
  <w:footnote w:type="continuationSeparator" w:id="0">
    <w:p w:rsidR="00436483" w:rsidRDefault="00436483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97369"/>
    <w:rsid w:val="00297C87"/>
    <w:rsid w:val="002A6421"/>
    <w:rsid w:val="002F7FD0"/>
    <w:rsid w:val="00362E0B"/>
    <w:rsid w:val="00376112"/>
    <w:rsid w:val="003835C8"/>
    <w:rsid w:val="003A4341"/>
    <w:rsid w:val="003D733E"/>
    <w:rsid w:val="00436483"/>
    <w:rsid w:val="00476330"/>
    <w:rsid w:val="005441F6"/>
    <w:rsid w:val="006149BA"/>
    <w:rsid w:val="00625245"/>
    <w:rsid w:val="00632069"/>
    <w:rsid w:val="00692DFE"/>
    <w:rsid w:val="006A7E3E"/>
    <w:rsid w:val="006B5B31"/>
    <w:rsid w:val="006D3775"/>
    <w:rsid w:val="006E01E0"/>
    <w:rsid w:val="006E2C5C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A773F"/>
    <w:rsid w:val="008C6EF9"/>
    <w:rsid w:val="008F6490"/>
    <w:rsid w:val="0098643D"/>
    <w:rsid w:val="009B32E5"/>
    <w:rsid w:val="009B56D7"/>
    <w:rsid w:val="009F6946"/>
    <w:rsid w:val="00A04949"/>
    <w:rsid w:val="00A23CE5"/>
    <w:rsid w:val="00A30AEC"/>
    <w:rsid w:val="00AB1297"/>
    <w:rsid w:val="00AD730A"/>
    <w:rsid w:val="00B66EB4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84384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E6D9A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6E2C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nktpeterburg.bezformata.com/word/prazdnik/895/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2022-05-10T18:58:00Z</dcterms:created>
  <dcterms:modified xsi:type="dcterms:W3CDTF">2022-05-10T18:58:00Z</dcterms:modified>
</cp:coreProperties>
</file>