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BE" w:rsidRPr="000A0DBE" w:rsidRDefault="000A0DBE" w:rsidP="00E4056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0A0DB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Логоритмические упражнения без музыкального сопровождения</w:t>
      </w:r>
    </w:p>
    <w:p w:rsidR="000A0DBE" w:rsidRPr="000A0DBE" w:rsidRDefault="000A0DBE" w:rsidP="000A0DBE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Такие </w:t>
      </w:r>
      <w:r w:rsidRPr="000A0DBE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  <w:lang w:eastAsia="ru-RU"/>
        </w:rPr>
        <w:t>упражнения</w:t>
      </w: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стихотворном варианте можно использовать в разных видах занятий, бытовой деятельности, в процессе наблюдений на природе, в качестве физкультминутки.</w:t>
      </w:r>
    </w:p>
    <w:p w:rsidR="000A0DBE" w:rsidRPr="000A0DBE" w:rsidRDefault="000A0DBE" w:rsidP="000A0DBE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стихотворному материалу предъявляется ряд требований. Он должен </w:t>
      </w: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иметь</w:t>
      </w: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A0DBE" w:rsidRPr="000A0DBE" w:rsidRDefault="000A0DBE" w:rsidP="000A0DBE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разнообразную коррекционную </w:t>
      </w: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направленность</w:t>
      </w: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для нормализации темпа и ритма заикающихся; для развития словаря </w:t>
      </w:r>
      <w:r w:rsidRPr="000A0D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(глагольного, именного)</w:t>
      </w: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у детей с общим недоразвитием речи; для автоматизации звукопроизношения у детей с дизартрией и т. </w:t>
      </w:r>
      <w:r w:rsidR="00E40560"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д.;</w:t>
      </w:r>
    </w:p>
    <w:p w:rsidR="000A0DBE" w:rsidRPr="000A0DBE" w:rsidRDefault="000A0DBE" w:rsidP="000A0DBE">
      <w:pPr>
        <w:spacing w:before="225" w:after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определенный динамический размер, чтобы можно было соотнести движения руками, ногами, туловищем с ритмом речи;</w:t>
      </w:r>
    </w:p>
    <w:p w:rsidR="000A0DBE" w:rsidRPr="000A0DBE" w:rsidRDefault="000A0DBE" w:rsidP="000A0DBE">
      <w:pPr>
        <w:spacing w:before="225" w:after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среднюю длину строки, так как для длинной строки трудно подобрать соответствующее движение;</w:t>
      </w:r>
    </w:p>
    <w:p w:rsidR="000A0DBE" w:rsidRPr="000A0DBE" w:rsidRDefault="000A0DBE" w:rsidP="000A0DBE">
      <w:pPr>
        <w:spacing w:before="225" w:after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насыщенность глагольной лексикой, чтобы проиллюстрировать движение;</w:t>
      </w:r>
    </w:p>
    <w:p w:rsidR="000A0DBE" w:rsidRPr="000A0DBE" w:rsidRDefault="000A0DBE" w:rsidP="000A0DBE">
      <w:pPr>
        <w:spacing w:before="225" w:after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сюжетную линию и действующее лицо, чтобы исключить механические движения и воспитывать у детей понимание логической связи между текстом и движением;</w:t>
      </w:r>
    </w:p>
    <w:p w:rsidR="000A0DBE" w:rsidRPr="000A0DBE" w:rsidRDefault="000A0DBE" w:rsidP="000A0DBE">
      <w:pPr>
        <w:spacing w:before="225" w:after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 подборе стихотворений необходимо учитывать возраст, речевые и двигательные возможности детей.</w:t>
      </w:r>
    </w:p>
    <w:p w:rsidR="000A0DBE" w:rsidRPr="000A0DBE" w:rsidRDefault="000A0DBE" w:rsidP="000A0DBE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все речевые </w:t>
      </w:r>
      <w:r w:rsidRPr="000A0DB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упражнения можно выполнять</w:t>
      </w: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двигаясь и одновременно произнося стихи. Это может вызвать расстройство дыхания. Поэтому, при интенсивных движениях, лучше разделить детей на две </w:t>
      </w: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группы</w:t>
      </w: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одна выполняет движения, а другая произносит текст, затем они меняются ролями.</w:t>
      </w:r>
    </w:p>
    <w:p w:rsidR="000A0DBE" w:rsidRPr="000A0DBE" w:rsidRDefault="000A0DBE" w:rsidP="000A0DBE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«Рассказывание»</w:t>
      </w: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стихов с помощью рук неизменно вызывает у детей живой интерес, повышает эмоциональный тонус, эффективность запоминания, способствует развитию произвольного внимания, крупной и мелкой моторики, координации движений, воображения, образности мышления</w:t>
      </w:r>
    </w:p>
    <w:p w:rsidR="000A0DBE" w:rsidRPr="000A0DBE" w:rsidRDefault="000A0DBE" w:rsidP="000A0DBE">
      <w:pPr>
        <w:spacing w:before="225" w:after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Совместные действия со взрослыми и сверстниками снимают неуверенность, зажатость у ребенка, которые часто связаны с речевым дефектом или личностными комплексами.</w:t>
      </w:r>
    </w:p>
    <w:p w:rsidR="000A0DBE" w:rsidRPr="000A0DBE" w:rsidRDefault="000A0DBE" w:rsidP="000A0DBE">
      <w:pPr>
        <w:spacing w:before="225" w:after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Показывать можно не только содержание строки, но и каждого слова в ней, однако это доступно только детям старшего дошкольного возраста и не со сложными речевыми диагнозами.</w:t>
      </w:r>
    </w:p>
    <w:p w:rsidR="000A0DBE" w:rsidRPr="000A0DBE" w:rsidRDefault="000A0DBE" w:rsidP="000A0DBE">
      <w:pPr>
        <w:spacing w:before="225" w:after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стихах содержится много глагольных форм, что очень полезно для детей с общим недоразвитием речи, у которых образование глагольных форм вызывает определенные трудности.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КОТЕНОК-ШАЛУН</w:t>
      </w:r>
    </w:p>
    <w:p w:rsidR="000A0DBE" w:rsidRPr="000A0DBE" w:rsidRDefault="000A0DBE" w:rsidP="000A0D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Котенок мамочку зовет</w:t>
      </w: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Мяу-мяу, мяу-мяу.</w:t>
      </w:r>
    </w:p>
    <w:p w:rsidR="000A0DBE" w:rsidRPr="000A0DBE" w:rsidRDefault="000A0DBE" w:rsidP="000A0D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Он не напился молока</w:t>
      </w: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Мало-мало, мало-мало.</w:t>
      </w:r>
    </w:p>
    <w:p w:rsidR="000A0DBE" w:rsidRPr="000A0DBE" w:rsidRDefault="000A0DBE" w:rsidP="000A0D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Покормит мама молочком</w:t>
      </w: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Мур-мур-мур</w:t>
      </w:r>
      <w:proofErr w:type="spellEnd"/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мур-мур-мур</w:t>
      </w:r>
      <w:proofErr w:type="spellEnd"/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A0DBE" w:rsidRPr="000A0DBE" w:rsidRDefault="000A0DBE" w:rsidP="000A0D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Свернется маленьким </w:t>
      </w: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клубком</w:t>
      </w: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Ур-</w:t>
      </w:r>
      <w:proofErr w:type="spellStart"/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</w:t>
      </w:r>
      <w:proofErr w:type="spellEnd"/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proofErr w:type="spellStart"/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</w:t>
      </w:r>
      <w:proofErr w:type="spellEnd"/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ур-ур-ур</w:t>
      </w:r>
      <w:proofErr w:type="spellEnd"/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Потом с клубочком поиграет.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Цап-цап-цап, цап-цап-цап.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И нитку быстро размотает.</w:t>
      </w:r>
    </w:p>
    <w:p w:rsid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Ап-ап-ап, ап-ап-ап. 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ритмично соединяют одноименные пальцы обеих рук.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Скрещивают пальцы рук, ритмично опускают и поднимают пальцы.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Ритмично поглаживают ладонью одной руки тыльную сторону другой.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Ритмично потирают кулачок о кулачок.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Ритмично сжимают и разжимают пальцы рук.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Делают ритмичные круговые движения указательных пальцев вокруг друг друга.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МАШИНА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Би-би-би –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Гудит машина.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Тук-тук-тук –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Мотор стучит.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Едем, едем, едем, едем, -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Он так громко говорит.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Шины трутся о дорогу.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Шу-шу-шу –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Они шуршат.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lastRenderedPageBreak/>
        <w:t>Быстро крутятся колеса.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Та-та-та –</w:t>
      </w:r>
    </w:p>
    <w:p w:rsid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Вперед спешат.</w:t>
      </w: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ритмично постукивают кулачком одной руки о ладонь другой.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Ритмично хлопают руками.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Ритмично потопывают ногами.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Потирают ладони.</w:t>
      </w:r>
    </w:p>
    <w:p w:rsidR="000A0DBE" w:rsidRPr="000A0DBE" w:rsidRDefault="000A0DBE" w:rsidP="000A0D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Делают ритмичную </w:t>
      </w:r>
      <w:r w:rsidRPr="000A0DB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«вертушку»</w:t>
      </w: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руками.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ВЕТЕР</w:t>
      </w:r>
    </w:p>
    <w:p w:rsidR="000A0DBE" w:rsidRPr="000A0DBE" w:rsidRDefault="000A0DBE" w:rsidP="000A0D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Ветерок листвой шумит</w:t>
      </w: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Шу-шу-шу, шу-шу-шу.</w:t>
      </w:r>
    </w:p>
    <w:p w:rsidR="000A0DBE" w:rsidRPr="000A0DBE" w:rsidRDefault="000A0DBE" w:rsidP="000A0DB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 трубках громко он </w:t>
      </w: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гудит</w:t>
      </w: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У-у-у, у-у-у.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Поднимает пыль столбом.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Бом-бом-бом, бом-бом-бом.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Дует он везде, кругом.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Гом-гом-гом, гом-гом-гом.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Может вызвать бурю он.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Страх-страх, страх-страх!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Не удержится и слон.</w:t>
      </w:r>
    </w:p>
    <w:p w:rsid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Ах</w:t>
      </w:r>
      <w:r w:rsidR="00E405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405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ах, ах</w:t>
      </w:r>
      <w:r w:rsidR="00E405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405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ах. 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ритмично потирают ладонь о ладонь.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Ритмично хлопают над головой.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Ритмично топают ногами.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Ритмично переступая, поворачиваются вокруг себя.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Поднимают руки в стороны и делают вращательные движения.</w:t>
      </w:r>
    </w:p>
    <w:p w:rsidR="000A0DBE" w:rsidRPr="000A0DBE" w:rsidRDefault="000A0DBE" w:rsidP="000A0DB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A0D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Ритмично покачивают головой.</w:t>
      </w:r>
    </w:p>
    <w:p w:rsidR="00CD1E16" w:rsidRDefault="00CD1E16"/>
    <w:sectPr w:rsidR="00CD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BE"/>
    <w:rsid w:val="000A0DBE"/>
    <w:rsid w:val="00B53D01"/>
    <w:rsid w:val="00CD1E16"/>
    <w:rsid w:val="00D0124C"/>
    <w:rsid w:val="00E4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D7A7D-DF2F-4C4F-A4CC-CF7E15F2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A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DBE"/>
  </w:style>
  <w:style w:type="paragraph" w:styleId="a3">
    <w:name w:val="Normal (Web)"/>
    <w:basedOn w:val="a"/>
    <w:uiPriority w:val="99"/>
    <w:semiHidden/>
    <w:unhideWhenUsed/>
    <w:rsid w:val="000A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Marina Erina</cp:lastModifiedBy>
  <cp:revision>2</cp:revision>
  <cp:lastPrinted>2017-04-19T09:25:00Z</cp:lastPrinted>
  <dcterms:created xsi:type="dcterms:W3CDTF">2021-01-28T16:48:00Z</dcterms:created>
  <dcterms:modified xsi:type="dcterms:W3CDTF">2021-01-28T16:48:00Z</dcterms:modified>
</cp:coreProperties>
</file>