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B29FA" w14:textId="7501CCC4" w:rsidR="001416FC" w:rsidRDefault="00BA5572" w:rsidP="00BA5572">
      <w:pPr>
        <w:spacing w:after="0" w:line="240" w:lineRule="auto"/>
        <w:jc w:val="center"/>
        <w:rPr>
          <w:b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45A29B6D" wp14:editId="2A957447">
            <wp:extent cx="5983605" cy="83540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835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</w:t>
      </w:r>
    </w:p>
    <w:p w14:paraId="4E86355C" w14:textId="77777777" w:rsidR="001416FC" w:rsidRDefault="001416FC" w:rsidP="001416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7A06D8D" w14:textId="77777777" w:rsidR="00BA5572" w:rsidRDefault="00BA5572" w:rsidP="001416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14:paraId="0DB9E696" w14:textId="61196E11" w:rsidR="001416FC" w:rsidRPr="00554594" w:rsidRDefault="001416FC" w:rsidP="001416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554594">
        <w:rPr>
          <w:rFonts w:ascii="Times New Roman" w:hAnsi="Times New Roman" w:cs="Times New Roman"/>
          <w:b/>
          <w:szCs w:val="24"/>
          <w:lang w:val="en-US"/>
        </w:rPr>
        <w:lastRenderedPageBreak/>
        <w:t>II</w:t>
      </w:r>
      <w:r w:rsidRPr="00554594">
        <w:rPr>
          <w:rFonts w:ascii="Times New Roman" w:hAnsi="Times New Roman" w:cs="Times New Roman"/>
          <w:b/>
          <w:szCs w:val="24"/>
        </w:rPr>
        <w:t>. Система управления организации</w:t>
      </w:r>
    </w:p>
    <w:p w14:paraId="2FCFCC01" w14:textId="77777777" w:rsidR="001416FC" w:rsidRPr="00554594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554594">
        <w:rPr>
          <w:rFonts w:ascii="Times New Roman" w:hAnsi="Times New Roman" w:cs="Times New Roman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14:paraId="51D20F17" w14:textId="77777777" w:rsidR="001416FC" w:rsidRPr="002B2DD6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554594">
        <w:rPr>
          <w:rFonts w:ascii="Times New Roman" w:hAnsi="Times New Roman" w:cs="Times New Roman"/>
          <w:szCs w:val="24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</w:t>
      </w:r>
      <w:r w:rsidR="00A1062F">
        <w:rPr>
          <w:rFonts w:ascii="Times New Roman" w:hAnsi="Times New Roman" w:cs="Times New Roman"/>
          <w:szCs w:val="24"/>
        </w:rPr>
        <w:t xml:space="preserve">наблюдательный </w:t>
      </w:r>
      <w:r w:rsidRPr="002B2DD6">
        <w:rPr>
          <w:rFonts w:ascii="Times New Roman" w:hAnsi="Times New Roman" w:cs="Times New Roman"/>
          <w:szCs w:val="24"/>
        </w:rPr>
        <w:t xml:space="preserve">совет, педагогический совет, общее собрание работников, </w:t>
      </w:r>
      <w:r w:rsidRPr="002B2DD6">
        <w:rPr>
          <w:rFonts w:ascii="Times New Roman" w:hAnsi="Times New Roman"/>
          <w:snapToGrid w:val="0"/>
          <w:sz w:val="26"/>
          <w:szCs w:val="26"/>
          <w:lang w:eastAsia="ru-RU"/>
        </w:rPr>
        <w:t>совет родителей</w:t>
      </w:r>
      <w:r w:rsidRPr="002B2DD6">
        <w:rPr>
          <w:rFonts w:ascii="Times New Roman" w:hAnsi="Times New Roman" w:cs="Times New Roman"/>
          <w:szCs w:val="24"/>
        </w:rPr>
        <w:t>. Единоличным исполнительным органом является руководитель – заведующий.</w:t>
      </w:r>
    </w:p>
    <w:p w14:paraId="0299BF33" w14:textId="77777777" w:rsidR="001416FC" w:rsidRPr="005A291E" w:rsidRDefault="001416FC" w:rsidP="001416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r w:rsidRPr="005A291E">
        <w:rPr>
          <w:rFonts w:ascii="Times New Roman" w:hAnsi="Times New Roman" w:cs="Times New Roman"/>
          <w:bCs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6788"/>
      </w:tblGrid>
      <w:tr w:rsidR="001416FC" w:rsidRPr="00554594" w14:paraId="6EC31E94" w14:textId="77777777" w:rsidTr="002D6F3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F48B2D6" w14:textId="77777777" w:rsidR="001416FC" w:rsidRPr="00554594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3019523" w14:textId="77777777" w:rsidR="001416FC" w:rsidRPr="00554594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1416FC" w:rsidRPr="00554594" w14:paraId="7D22DA8B" w14:textId="77777777" w:rsidTr="002D6F3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E78FCD1" w14:textId="77777777" w:rsidR="001416FC" w:rsidRPr="00554594" w:rsidRDefault="001416FC" w:rsidP="002D6F3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287C1CF" w14:textId="77777777" w:rsidR="001416FC" w:rsidRPr="00554594" w:rsidRDefault="001416FC" w:rsidP="002D6F3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416FC" w:rsidRPr="00554594" w14:paraId="520CF9F9" w14:textId="77777777" w:rsidTr="002D6F3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D26F71D" w14:textId="77777777" w:rsidR="001416FC" w:rsidRPr="00554594" w:rsidRDefault="000D6EA5" w:rsidP="002D6F3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Наблюдательный </w:t>
            </w:r>
            <w:r w:rsidR="001416FC"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совет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AE2EDAD" w14:textId="77777777" w:rsidR="001416FC" w:rsidRPr="00554594" w:rsidRDefault="001416FC" w:rsidP="002D6F35">
            <w:pPr>
              <w:tabs>
                <w:tab w:val="left" w:pos="567"/>
                <w:tab w:val="left" w:pos="851"/>
                <w:tab w:val="left" w:pos="993"/>
                <w:tab w:val="left" w:pos="113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Основными задачами </w:t>
            </w:r>
            <w:proofErr w:type="gramStart"/>
            <w:r w:rsidR="00CB0C97">
              <w:rPr>
                <w:rFonts w:ascii="Times New Roman" w:hAnsi="Times New Roman" w:cs="Times New Roman"/>
                <w:szCs w:val="24"/>
                <w:lang w:eastAsia="ru-RU"/>
              </w:rPr>
              <w:t>наблюдательного</w:t>
            </w:r>
            <w:r w:rsidR="000D6EA5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совета</w:t>
            </w:r>
            <w:proofErr w:type="gramEnd"/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являются:</w:t>
            </w:r>
          </w:p>
          <w:p w14:paraId="0EC4CD08" w14:textId="77777777" w:rsidR="001416FC" w:rsidRPr="00554594" w:rsidRDefault="001416FC" w:rsidP="002D6F35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- определение основных направлений развития детского сада;</w:t>
            </w:r>
          </w:p>
          <w:p w14:paraId="2EFA74D0" w14:textId="77777777" w:rsidR="001416FC" w:rsidRPr="00554594" w:rsidRDefault="001416FC" w:rsidP="002D6F35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 - защита и содействие в реализации прав и законных интересов участников образовательных отношений;</w:t>
            </w:r>
          </w:p>
          <w:p w14:paraId="59601F49" w14:textId="77777777" w:rsidR="001416FC" w:rsidRPr="00554594" w:rsidRDefault="001416FC" w:rsidP="002D6F35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  - повышение эффективности финансово-экономической деятельности детского сада, стимулирования труда его работников; </w:t>
            </w:r>
          </w:p>
          <w:p w14:paraId="579D178C" w14:textId="77777777" w:rsidR="001416FC" w:rsidRPr="00554594" w:rsidRDefault="001416FC" w:rsidP="002D6F35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  - содействие созданию в детском саду оптимальных условий и форм организации образовательной деятельности;</w:t>
            </w:r>
          </w:p>
          <w:p w14:paraId="409D4281" w14:textId="77777777" w:rsidR="001416FC" w:rsidRPr="00554594" w:rsidRDefault="001416FC" w:rsidP="002D6F35">
            <w:pPr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  - контроль за здоровыми и безопасными условиями обучения, воспитания и труда.</w:t>
            </w:r>
          </w:p>
          <w:p w14:paraId="6C0D373C" w14:textId="77777777" w:rsidR="001416FC" w:rsidRPr="00554594" w:rsidRDefault="001416FC" w:rsidP="002D6F3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1416FC" w:rsidRPr="00554594" w14:paraId="5B863179" w14:textId="77777777" w:rsidTr="002D6F3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6DEA4FD" w14:textId="77777777" w:rsidR="001416FC" w:rsidRPr="00554594" w:rsidRDefault="001416FC" w:rsidP="002D6F3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66C6E74" w14:textId="77777777" w:rsidR="001416FC" w:rsidRPr="0055459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Детского сада.</w:t>
            </w:r>
          </w:p>
          <w:p w14:paraId="78D62B3C" w14:textId="77777777"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  <w:tab w:val="left" w:pos="1276"/>
                <w:tab w:val="left" w:pos="1418"/>
                <w:tab w:val="left" w:pos="162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Компетенция педагогического совета</w:t>
            </w:r>
            <w:r w:rsidRPr="00554594">
              <w:rPr>
                <w:rFonts w:ascii="Times New Roman" w:hAnsi="Times New Roman" w:cs="Times New Roman"/>
                <w:bCs/>
                <w:szCs w:val="24"/>
                <w:lang w:eastAsia="ru-RU"/>
              </w:rPr>
              <w:t>:</w:t>
            </w:r>
          </w:p>
          <w:p w14:paraId="4B45877F" w14:textId="77777777"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- рассмотрение образовательных программ детского сада;</w:t>
            </w:r>
          </w:p>
          <w:p w14:paraId="456BDFCA" w14:textId="77777777"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- рассмотрение и утверждение методических направлений работы;</w:t>
            </w:r>
          </w:p>
          <w:p w14:paraId="56751B41" w14:textId="77777777"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 - 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образования;</w:t>
            </w:r>
          </w:p>
          <w:p w14:paraId="65A36267" w14:textId="77777777"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 - рассмотрение вопросов использования и совершенствования методов обучения и воспитания, образовательных технологий, электронного обучения;</w:t>
            </w:r>
          </w:p>
          <w:p w14:paraId="480308CC" w14:textId="77777777"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- рассмотрение ежегодного отчета о результатах самообследования;</w:t>
            </w:r>
          </w:p>
          <w:p w14:paraId="37754BDB" w14:textId="77777777"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 xml:space="preserve">       - решение вопросов о внесении предложений в соответствующие органы о присвоении почетных званий педагогическим работникам детского сада, представлении педагогических работников к правительственным наградам и другим видам поощрений;</w:t>
            </w:r>
          </w:p>
          <w:p w14:paraId="29EBF0EB" w14:textId="77777777"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       - выполнение иных функций, вытекающих из настоящего Устава и необходимости наиболее эффективной организации образовательной деятельности.</w:t>
            </w:r>
          </w:p>
        </w:tc>
      </w:tr>
      <w:tr w:rsidR="001416FC" w:rsidRPr="00554594" w14:paraId="555B19A5" w14:textId="77777777" w:rsidTr="002D6F3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624E173" w14:textId="77777777" w:rsidR="001416FC" w:rsidRPr="00554594" w:rsidRDefault="001416FC" w:rsidP="002D6F3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FE9C13C" w14:textId="77777777" w:rsidR="001416FC" w:rsidRPr="00554594" w:rsidRDefault="001416FC" w:rsidP="002D6F3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15A6E714" w14:textId="77777777"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- выработка коллективных решений для осуществления единства действий всего трудового коллектива и каждого его члена;</w:t>
            </w:r>
          </w:p>
          <w:p w14:paraId="3EFB9A4C" w14:textId="77777777" w:rsidR="001416FC" w:rsidRPr="00554594" w:rsidRDefault="001416FC" w:rsidP="002D6F35">
            <w:pPr>
              <w:shd w:val="clear" w:color="auto" w:fill="FFFFFF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54594">
              <w:rPr>
                <w:rFonts w:ascii="Times New Roman" w:hAnsi="Times New Roman" w:cs="Times New Roman"/>
                <w:szCs w:val="24"/>
                <w:lang w:eastAsia="ru-RU"/>
              </w:rPr>
              <w:t>- объединение усилий трудового коллектива на повышение эффективности образовательной деятельности, на укрепление и развитие материально-технической базы детского сада.</w:t>
            </w:r>
          </w:p>
        </w:tc>
      </w:tr>
      <w:tr w:rsidR="001416FC" w:rsidRPr="00554594" w14:paraId="661134BF" w14:textId="77777777" w:rsidTr="002D6F3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2F3A616" w14:textId="77777777" w:rsidR="001416FC" w:rsidRPr="00554594" w:rsidRDefault="001416FC" w:rsidP="002D6F3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B2DD6">
              <w:rPr>
                <w:rFonts w:ascii="Times New Roman" w:hAnsi="Times New Roman"/>
                <w:snapToGrid w:val="0"/>
                <w:color w:val="000000"/>
                <w:sz w:val="26"/>
                <w:szCs w:val="26"/>
                <w:lang w:eastAsia="ru-RU"/>
              </w:rPr>
              <w:t>совет родителей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783756FB" w14:textId="77777777" w:rsidR="001416FC" w:rsidRPr="00CB0C97" w:rsidRDefault="001416FC" w:rsidP="002D6F35">
            <w:pPr>
              <w:shd w:val="clear" w:color="auto" w:fill="FFFFFF"/>
              <w:tabs>
                <w:tab w:val="left" w:leader="dot" w:pos="0"/>
                <w:tab w:val="left" w:pos="567"/>
                <w:tab w:val="left" w:pos="851"/>
                <w:tab w:val="left" w:pos="993"/>
                <w:tab w:val="left" w:pos="1276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B0C97">
              <w:rPr>
                <w:rFonts w:ascii="Times New Roman" w:hAnsi="Times New Roman" w:cs="Times New Roman"/>
                <w:szCs w:val="24"/>
                <w:lang w:eastAsia="ru-RU"/>
              </w:rPr>
              <w:t>Компетенция совета родителей:</w:t>
            </w:r>
          </w:p>
          <w:p w14:paraId="7E10D5D6" w14:textId="77777777" w:rsidR="001416FC" w:rsidRPr="00CB0C97" w:rsidRDefault="001416FC" w:rsidP="002D6F35">
            <w:pPr>
              <w:tabs>
                <w:tab w:val="left" w:pos="567"/>
                <w:tab w:val="left" w:pos="851"/>
                <w:tab w:val="left" w:pos="99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B0C97">
              <w:rPr>
                <w:rFonts w:ascii="Times New Roman" w:hAnsi="Times New Roman" w:cs="Times New Roman"/>
                <w:szCs w:val="24"/>
                <w:lang w:eastAsia="ru-RU"/>
              </w:rPr>
              <w:t>- рассмотрение и разработка предложений по совершенствованию локальных нормативных актов детского сада, затрагивающих права и законные интересы обучающихся, родителей (законных представителей) обучающихся и педагогических работников;</w:t>
            </w:r>
          </w:p>
          <w:p w14:paraId="66E88048" w14:textId="77777777" w:rsidR="001416FC" w:rsidRPr="00CB0C97" w:rsidRDefault="001416FC" w:rsidP="002D6F35">
            <w:pPr>
              <w:tabs>
                <w:tab w:val="left" w:pos="567"/>
                <w:tab w:val="left" w:pos="851"/>
                <w:tab w:val="left" w:pos="99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B0C97">
              <w:rPr>
                <w:rFonts w:ascii="Times New Roman" w:hAnsi="Times New Roman" w:cs="Times New Roman"/>
                <w:szCs w:val="24"/>
                <w:lang w:eastAsia="ru-RU"/>
              </w:rPr>
              <w:t>- участие в разработке и обсуждении программы развития детского сада;</w:t>
            </w:r>
          </w:p>
          <w:p w14:paraId="008E28A5" w14:textId="77777777" w:rsidR="001416FC" w:rsidRPr="00CB0C97" w:rsidRDefault="001416FC" w:rsidP="002D6F35">
            <w:pPr>
              <w:tabs>
                <w:tab w:val="left" w:pos="567"/>
                <w:tab w:val="left" w:pos="851"/>
                <w:tab w:val="left" w:pos="99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B0C97">
              <w:rPr>
                <w:rFonts w:ascii="Times New Roman" w:hAnsi="Times New Roman" w:cs="Times New Roman"/>
                <w:szCs w:val="24"/>
                <w:lang w:eastAsia="ru-RU"/>
              </w:rPr>
              <w:t>- участие в организации и проведении культурно-массовых мероприятий, в том числе связанных с посещением театров, музеев, выставок;</w:t>
            </w:r>
          </w:p>
          <w:p w14:paraId="68B9F74A" w14:textId="77777777" w:rsidR="001416FC" w:rsidRPr="00CB0C97" w:rsidRDefault="001416FC" w:rsidP="002D6F35">
            <w:pPr>
              <w:tabs>
                <w:tab w:val="left" w:pos="567"/>
                <w:tab w:val="left" w:pos="851"/>
                <w:tab w:val="left" w:pos="99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B0C97">
              <w:rPr>
                <w:rFonts w:ascii="Times New Roman" w:hAnsi="Times New Roman" w:cs="Times New Roman"/>
                <w:szCs w:val="24"/>
                <w:lang w:eastAsia="ru-RU"/>
              </w:rPr>
              <w:t>- привлечение добровольных имущественных взносов и пожертвований;</w:t>
            </w:r>
          </w:p>
          <w:p w14:paraId="4150B850" w14:textId="77777777" w:rsidR="001416FC" w:rsidRPr="00CB0C97" w:rsidRDefault="001416FC" w:rsidP="002D6F35">
            <w:pPr>
              <w:tabs>
                <w:tab w:val="left" w:pos="567"/>
                <w:tab w:val="left" w:pos="851"/>
                <w:tab w:val="left" w:pos="99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B0C97">
              <w:rPr>
                <w:rFonts w:ascii="Times New Roman" w:hAnsi="Times New Roman" w:cs="Times New Roman"/>
                <w:szCs w:val="24"/>
                <w:lang w:eastAsia="ru-RU"/>
              </w:rPr>
              <w:t>- выработка рекомендаций по созданию оптимальных условий для обучения и воспитания обучающихся в детском саду, в том числе по укреплению их здоровья и организации питания, в пределах своей компетенции;</w:t>
            </w:r>
          </w:p>
          <w:p w14:paraId="50BB9F9E" w14:textId="77777777" w:rsidR="001416FC" w:rsidRPr="00CB0C97" w:rsidRDefault="001416FC" w:rsidP="002D6F35">
            <w:pPr>
              <w:tabs>
                <w:tab w:val="left" w:pos="567"/>
                <w:tab w:val="left" w:pos="851"/>
                <w:tab w:val="left" w:pos="99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B0C97">
              <w:rPr>
                <w:rFonts w:ascii="Times New Roman" w:hAnsi="Times New Roman" w:cs="Times New Roman"/>
                <w:szCs w:val="24"/>
                <w:lang w:eastAsia="ru-RU"/>
              </w:rPr>
              <w:t>- рассмотрение ежегодного отчета о поступлении и расходовании финансовых и материальных средств, а также отчета о результатах самообследования;</w:t>
            </w:r>
          </w:p>
          <w:p w14:paraId="48E73FF9" w14:textId="77777777" w:rsidR="001416FC" w:rsidRPr="00CB0C97" w:rsidRDefault="001416FC" w:rsidP="002D6F35">
            <w:pPr>
              <w:tabs>
                <w:tab w:val="left" w:pos="567"/>
                <w:tab w:val="left" w:pos="851"/>
                <w:tab w:val="left" w:pos="99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B0C97">
              <w:rPr>
                <w:rFonts w:ascii="Times New Roman" w:hAnsi="Times New Roman" w:cs="Times New Roman"/>
                <w:szCs w:val="24"/>
                <w:lang w:eastAsia="ru-RU"/>
              </w:rPr>
              <w:t>- выполнение иных функций, вытекающих из настоящего Устава и необходимости наиболее эффективной организации образовательной деятельности.</w:t>
            </w:r>
          </w:p>
          <w:p w14:paraId="6A8E098C" w14:textId="77777777" w:rsidR="001416FC" w:rsidRPr="00554594" w:rsidRDefault="001416FC" w:rsidP="002D6F3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</w:tbl>
    <w:p w14:paraId="3D216B03" w14:textId="77777777" w:rsidR="001416FC" w:rsidRPr="00554594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54594">
        <w:rPr>
          <w:rFonts w:ascii="Times New Roman" w:hAnsi="Times New Roman" w:cs="Times New Roman"/>
          <w:szCs w:val="24"/>
        </w:rPr>
        <w:t>Структура и система управления соответствуют специфике деятельности Детского сада.</w:t>
      </w:r>
    </w:p>
    <w:p w14:paraId="461333F2" w14:textId="77777777" w:rsidR="001416FC" w:rsidRPr="00554594" w:rsidRDefault="001416FC" w:rsidP="001416FC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9BCAD4B" w14:textId="77777777" w:rsidR="001416FC" w:rsidRPr="00135EBF" w:rsidRDefault="001416FC" w:rsidP="001416F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35EBF">
        <w:rPr>
          <w:rFonts w:ascii="Times New Roman" w:hAnsi="Times New Roman" w:cs="Times New Roman"/>
          <w:b/>
          <w:bCs/>
          <w:szCs w:val="24"/>
          <w:lang w:val="en-US"/>
        </w:rPr>
        <w:t>III</w:t>
      </w:r>
      <w:r w:rsidRPr="00135EBF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14:paraId="0651030C" w14:textId="77777777" w:rsidR="001416FC" w:rsidRPr="00135EBF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135EBF">
        <w:rPr>
          <w:rFonts w:ascii="Times New Roman" w:hAnsi="Times New Roman" w:cs="Times New Roman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6CEE8CF1" w14:textId="77777777" w:rsidR="001416FC" w:rsidRPr="00135EBF" w:rsidRDefault="001416FC" w:rsidP="001416FC">
      <w:pPr>
        <w:tabs>
          <w:tab w:val="center" w:pos="70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135EBF">
        <w:rPr>
          <w:rFonts w:ascii="Times New Roman" w:hAnsi="Times New Roman" w:cs="Times New Roman"/>
          <w:szCs w:val="24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 Так же в Детском саду </w:t>
      </w:r>
      <w:r w:rsidR="00B75CE6" w:rsidRPr="00135EBF">
        <w:rPr>
          <w:rFonts w:ascii="Times New Roman" w:hAnsi="Times New Roman" w:cs="Times New Roman"/>
          <w:szCs w:val="24"/>
        </w:rPr>
        <w:t>реал</w:t>
      </w:r>
      <w:r w:rsidR="00B75CE6">
        <w:rPr>
          <w:rFonts w:ascii="Times New Roman" w:hAnsi="Times New Roman" w:cs="Times New Roman"/>
          <w:szCs w:val="24"/>
        </w:rPr>
        <w:t xml:space="preserve">изуются </w:t>
      </w:r>
      <w:r w:rsidR="00B75CE6" w:rsidRPr="00135EBF">
        <w:rPr>
          <w:rFonts w:ascii="Times New Roman" w:hAnsi="Times New Roman" w:cs="Times New Roman"/>
          <w:szCs w:val="24"/>
        </w:rPr>
        <w:t>адаптированная</w:t>
      </w:r>
      <w:r w:rsidRPr="00135EBF">
        <w:rPr>
          <w:rFonts w:ascii="Times New Roman" w:hAnsi="Times New Roman" w:cs="Times New Roman"/>
          <w:szCs w:val="24"/>
        </w:rPr>
        <w:t xml:space="preserve"> основная </w:t>
      </w:r>
      <w:r w:rsidRPr="00135EBF">
        <w:rPr>
          <w:rFonts w:ascii="Times New Roman" w:hAnsi="Times New Roman" w:cs="Times New Roman"/>
          <w:szCs w:val="24"/>
        </w:rPr>
        <w:lastRenderedPageBreak/>
        <w:t>образовательная программа для детей с ТНР (Детский сад посещаю</w:t>
      </w:r>
      <w:r w:rsidR="008E7AC5">
        <w:rPr>
          <w:rFonts w:ascii="Times New Roman" w:hAnsi="Times New Roman" w:cs="Times New Roman"/>
          <w:szCs w:val="24"/>
        </w:rPr>
        <w:t>т 209</w:t>
      </w:r>
      <w:r w:rsidR="00404DF1">
        <w:rPr>
          <w:rFonts w:ascii="Times New Roman" w:hAnsi="Times New Roman" w:cs="Times New Roman"/>
          <w:szCs w:val="24"/>
        </w:rPr>
        <w:t xml:space="preserve"> воспитанник в возрасте от 2</w:t>
      </w:r>
      <w:r w:rsidRPr="00135EBF">
        <w:rPr>
          <w:rFonts w:ascii="Times New Roman" w:hAnsi="Times New Roman" w:cs="Times New Roman"/>
          <w:szCs w:val="24"/>
        </w:rPr>
        <w:t xml:space="preserve"> до 7 лет. В Де</w:t>
      </w:r>
      <w:r w:rsidR="00404DF1">
        <w:rPr>
          <w:rFonts w:ascii="Times New Roman" w:hAnsi="Times New Roman" w:cs="Times New Roman"/>
          <w:szCs w:val="24"/>
        </w:rPr>
        <w:t>тском саду сформировано 7</w:t>
      </w:r>
      <w:r w:rsidRPr="00135EBF">
        <w:rPr>
          <w:rFonts w:ascii="Times New Roman" w:hAnsi="Times New Roman" w:cs="Times New Roman"/>
          <w:szCs w:val="24"/>
        </w:rPr>
        <w:t xml:space="preserve"> групп. Из них:</w:t>
      </w:r>
    </w:p>
    <w:p w14:paraId="16A1F27D" w14:textId="77777777" w:rsidR="001416FC" w:rsidRPr="00135EBF" w:rsidRDefault="001416FC" w:rsidP="001416FC">
      <w:pPr>
        <w:pStyle w:val="a6"/>
        <w:numPr>
          <w:ilvl w:val="0"/>
          <w:numId w:val="1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135EBF">
        <w:rPr>
          <w:sz w:val="24"/>
          <w:szCs w:val="24"/>
        </w:rPr>
        <w:t xml:space="preserve">1 группа </w:t>
      </w:r>
      <w:r w:rsidR="00A57059">
        <w:rPr>
          <w:sz w:val="24"/>
          <w:szCs w:val="24"/>
        </w:rPr>
        <w:t>общеразвивающего</w:t>
      </w:r>
      <w:r w:rsidRPr="00135EBF">
        <w:rPr>
          <w:sz w:val="24"/>
          <w:szCs w:val="24"/>
        </w:rPr>
        <w:t xml:space="preserve"> вида </w:t>
      </w:r>
    </w:p>
    <w:p w14:paraId="5DE05F7A" w14:textId="77777777" w:rsidR="001416FC" w:rsidRPr="00135EBF" w:rsidRDefault="001416FC" w:rsidP="001416FC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135EBF">
        <w:rPr>
          <w:rFonts w:ascii="Times New Roman" w:hAnsi="Times New Roman" w:cs="Times New Roman"/>
          <w:szCs w:val="24"/>
        </w:rPr>
        <w:t>6 групп комбинированного вида (дети с ТНР)</w:t>
      </w:r>
    </w:p>
    <w:p w14:paraId="03BBC2C3" w14:textId="77777777" w:rsidR="001416FC" w:rsidRPr="00135EBF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5EBF">
        <w:rPr>
          <w:rFonts w:ascii="Times New Roman" w:hAnsi="Times New Roman" w:cs="Times New Roman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552B547B" w14:textId="77777777" w:rsidR="001416FC" w:rsidRPr="00135EBF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5EBF">
        <w:rPr>
          <w:rFonts w:ascii="Times New Roman" w:hAnsi="Times New Roman" w:cs="Times New Roman"/>
          <w:szCs w:val="24"/>
        </w:rPr>
        <w:t>− диагностические занятия (по каждому разделу программы);</w:t>
      </w:r>
    </w:p>
    <w:p w14:paraId="7A54E1E0" w14:textId="77777777" w:rsidR="001416FC" w:rsidRPr="00135EBF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5EBF">
        <w:rPr>
          <w:rFonts w:ascii="Times New Roman" w:hAnsi="Times New Roman" w:cs="Times New Roman"/>
          <w:szCs w:val="24"/>
        </w:rPr>
        <w:t>− диагностические срезы;</w:t>
      </w:r>
    </w:p>
    <w:p w14:paraId="256A3D7F" w14:textId="77777777" w:rsidR="001416FC" w:rsidRPr="00135EBF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35EBF">
        <w:rPr>
          <w:rFonts w:ascii="Times New Roman" w:hAnsi="Times New Roman" w:cs="Times New Roman"/>
          <w:szCs w:val="24"/>
        </w:rPr>
        <w:t>− наблюдения, итоговые занятия.</w:t>
      </w:r>
    </w:p>
    <w:p w14:paraId="77C5F2FF" w14:textId="77777777" w:rsidR="001416FC" w:rsidRPr="00135EBF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135EBF">
        <w:rPr>
          <w:rFonts w:ascii="Times New Roman" w:hAnsi="Times New Roman" w:cs="Times New Roman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</w:t>
      </w:r>
      <w:r>
        <w:rPr>
          <w:rFonts w:ascii="Times New Roman" w:hAnsi="Times New Roman" w:cs="Times New Roman"/>
          <w:szCs w:val="24"/>
        </w:rPr>
        <w:t>и качества</w:t>
      </w:r>
      <w:r w:rsidRPr="00135EBF">
        <w:rPr>
          <w:rFonts w:ascii="Times New Roman" w:hAnsi="Times New Roman" w:cs="Times New Roman"/>
          <w:szCs w:val="24"/>
        </w:rPr>
        <w:t xml:space="preserve"> освоения образовательных областей. Так, результаты качества освоения</w:t>
      </w:r>
      <w:r w:rsidR="00CB0C97">
        <w:rPr>
          <w:rFonts w:ascii="Times New Roman" w:hAnsi="Times New Roman" w:cs="Times New Roman"/>
          <w:szCs w:val="24"/>
        </w:rPr>
        <w:t xml:space="preserve"> ООП Детского сада на конец 2021</w:t>
      </w:r>
      <w:r w:rsidRPr="00135EBF">
        <w:rPr>
          <w:rFonts w:ascii="Times New Roman" w:hAnsi="Times New Roman" w:cs="Times New Roman"/>
          <w:szCs w:val="24"/>
        </w:rPr>
        <w:t xml:space="preserve"> года выглядят следующим образом:</w:t>
      </w:r>
    </w:p>
    <w:p w14:paraId="000813E1" w14:textId="77777777" w:rsidR="001416FC" w:rsidRDefault="001416FC" w:rsidP="001416FC">
      <w:pPr>
        <w:spacing w:after="0" w:line="240" w:lineRule="auto"/>
        <w:jc w:val="both"/>
        <w:rPr>
          <w:color w:val="C00000"/>
          <w:sz w:val="20"/>
          <w:szCs w:val="20"/>
        </w:rPr>
      </w:pPr>
    </w:p>
    <w:p w14:paraId="50EF604D" w14:textId="77777777" w:rsidR="001416FC" w:rsidRDefault="001416FC" w:rsidP="001416F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F7762">
        <w:rPr>
          <w:rFonts w:ascii="Times New Roman" w:hAnsi="Times New Roman" w:cs="Times New Roman"/>
          <w:b/>
          <w:szCs w:val="24"/>
        </w:rPr>
        <w:t xml:space="preserve">Сводная таблица педагогического мониторинга образовательных областей </w:t>
      </w:r>
    </w:p>
    <w:p w14:paraId="0A4E4158" w14:textId="77777777" w:rsidR="001416FC" w:rsidRPr="00EF7762" w:rsidRDefault="00963ADC" w:rsidP="001416F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 2021</w:t>
      </w:r>
      <w:r w:rsidR="001416FC" w:rsidRPr="00EF7762">
        <w:rPr>
          <w:rFonts w:ascii="Times New Roman" w:hAnsi="Times New Roman" w:cs="Times New Roman"/>
          <w:b/>
          <w:szCs w:val="24"/>
        </w:rPr>
        <w:t xml:space="preserve"> </w:t>
      </w:r>
      <w:r w:rsidR="00BA2011" w:rsidRPr="00EF7762">
        <w:rPr>
          <w:rFonts w:ascii="Times New Roman" w:hAnsi="Times New Roman" w:cs="Times New Roman"/>
          <w:b/>
          <w:szCs w:val="24"/>
        </w:rPr>
        <w:t>уч. год</w:t>
      </w:r>
      <w:r w:rsidR="001416FC" w:rsidRPr="00EF7762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32"/>
        <w:gridCol w:w="1195"/>
        <w:gridCol w:w="1235"/>
        <w:gridCol w:w="1244"/>
        <w:gridCol w:w="1349"/>
        <w:gridCol w:w="61"/>
        <w:gridCol w:w="1173"/>
        <w:gridCol w:w="1417"/>
      </w:tblGrid>
      <w:tr w:rsidR="001416FC" w:rsidRPr="00EF7762" w14:paraId="06B4CD99" w14:textId="77777777" w:rsidTr="002D6F35">
        <w:tc>
          <w:tcPr>
            <w:tcW w:w="2532" w:type="dxa"/>
            <w:vMerge w:val="restart"/>
          </w:tcPr>
          <w:p w14:paraId="772D8623" w14:textId="77777777" w:rsidR="001416FC" w:rsidRPr="00EF7762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30" w:type="dxa"/>
            <w:gridSpan w:val="2"/>
          </w:tcPr>
          <w:p w14:paraId="287FDD42" w14:textId="77777777"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2F17">
              <w:rPr>
                <w:rFonts w:ascii="Times New Roman" w:hAnsi="Times New Roman" w:cs="Times New Roman"/>
                <w:szCs w:val="24"/>
              </w:rPr>
              <w:t>Низкий уровень развития</w:t>
            </w:r>
          </w:p>
        </w:tc>
        <w:tc>
          <w:tcPr>
            <w:tcW w:w="2593" w:type="dxa"/>
            <w:gridSpan w:val="2"/>
          </w:tcPr>
          <w:p w14:paraId="4C580039" w14:textId="77777777"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2F17">
              <w:rPr>
                <w:rFonts w:ascii="Times New Roman" w:hAnsi="Times New Roman" w:cs="Times New Roman"/>
                <w:szCs w:val="24"/>
              </w:rPr>
              <w:t>Средний уровень развития</w:t>
            </w:r>
          </w:p>
        </w:tc>
        <w:tc>
          <w:tcPr>
            <w:tcW w:w="2651" w:type="dxa"/>
            <w:gridSpan w:val="3"/>
          </w:tcPr>
          <w:p w14:paraId="670D5CFA" w14:textId="77777777"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2F17">
              <w:rPr>
                <w:rFonts w:ascii="Times New Roman" w:hAnsi="Times New Roman" w:cs="Times New Roman"/>
                <w:szCs w:val="24"/>
              </w:rPr>
              <w:t>Высокий уровень развития</w:t>
            </w:r>
          </w:p>
        </w:tc>
      </w:tr>
      <w:tr w:rsidR="001416FC" w:rsidRPr="00EF7762" w14:paraId="7FC2C0B9" w14:textId="77777777" w:rsidTr="002D6F35">
        <w:tc>
          <w:tcPr>
            <w:tcW w:w="2532" w:type="dxa"/>
            <w:vMerge/>
          </w:tcPr>
          <w:p w14:paraId="614013D6" w14:textId="77777777" w:rsidR="001416FC" w:rsidRPr="00EF7762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74" w:type="dxa"/>
            <w:gridSpan w:val="7"/>
          </w:tcPr>
          <w:p w14:paraId="7245EDDA" w14:textId="77777777"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12F17">
              <w:rPr>
                <w:rFonts w:ascii="Times New Roman" w:hAnsi="Times New Roman" w:cs="Times New Roman"/>
                <w:szCs w:val="24"/>
              </w:rPr>
              <w:t>начало года/конец года</w:t>
            </w:r>
          </w:p>
        </w:tc>
      </w:tr>
      <w:tr w:rsidR="001416FC" w:rsidRPr="00EF7762" w14:paraId="6E86B962" w14:textId="77777777" w:rsidTr="002D6F35">
        <w:tc>
          <w:tcPr>
            <w:tcW w:w="2532" w:type="dxa"/>
          </w:tcPr>
          <w:p w14:paraId="6D687536" w14:textId="77777777" w:rsidR="001416FC" w:rsidRPr="00EF7762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762">
              <w:rPr>
                <w:rFonts w:ascii="Times New Roman" w:hAnsi="Times New Roman" w:cs="Times New Roman"/>
                <w:szCs w:val="24"/>
              </w:rPr>
              <w:t>Итоговый результат по детскому саду</w:t>
            </w:r>
          </w:p>
        </w:tc>
        <w:tc>
          <w:tcPr>
            <w:tcW w:w="1195" w:type="dxa"/>
          </w:tcPr>
          <w:p w14:paraId="5B658A22" w14:textId="77777777" w:rsidR="001416FC" w:rsidRPr="00512F17" w:rsidRDefault="00E475C6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29/16</w:t>
            </w:r>
            <w:r w:rsidR="001416FC" w:rsidRPr="00512F1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35" w:type="dxa"/>
          </w:tcPr>
          <w:p w14:paraId="61711B62" w14:textId="77777777" w:rsidR="001416FC" w:rsidRPr="00512F17" w:rsidRDefault="00E475C6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2/1</w:t>
            </w:r>
            <w:r w:rsidR="001416FC" w:rsidRPr="00512F1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44" w:type="dxa"/>
          </w:tcPr>
          <w:p w14:paraId="4B34610F" w14:textId="77777777" w:rsidR="001416FC" w:rsidRPr="00512F17" w:rsidRDefault="008A0955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127/68</w:t>
            </w:r>
            <w:r w:rsidR="001416FC" w:rsidRPr="00512F1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0" w:type="dxa"/>
            <w:gridSpan w:val="2"/>
          </w:tcPr>
          <w:p w14:paraId="337C49DA" w14:textId="77777777" w:rsidR="001416FC" w:rsidRPr="00512F17" w:rsidRDefault="008A0955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85/44</w:t>
            </w:r>
            <w:r w:rsidR="001416FC" w:rsidRPr="00512F1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73" w:type="dxa"/>
          </w:tcPr>
          <w:p w14:paraId="4229FC06" w14:textId="77777777" w:rsidR="001416FC" w:rsidRPr="00512F17" w:rsidRDefault="00423074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29/16%</w:t>
            </w:r>
          </w:p>
        </w:tc>
        <w:tc>
          <w:tcPr>
            <w:tcW w:w="1417" w:type="dxa"/>
          </w:tcPr>
          <w:p w14:paraId="5FB64520" w14:textId="77777777" w:rsidR="001416FC" w:rsidRPr="00512F17" w:rsidRDefault="00423074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107/55</w:t>
            </w:r>
            <w:r w:rsidR="001416FC" w:rsidRPr="00512F17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14:paraId="4182DFDC" w14:textId="77777777" w:rsidR="008C248C" w:rsidRDefault="008C248C" w:rsidP="001416FC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4D2CD1E" w14:textId="77777777" w:rsidR="001416FC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F7762">
        <w:rPr>
          <w:rFonts w:ascii="Times New Roman" w:hAnsi="Times New Roman" w:cs="Times New Roman"/>
          <w:b/>
          <w:szCs w:val="24"/>
        </w:rPr>
        <w:t xml:space="preserve">Вывод </w:t>
      </w:r>
      <w:r w:rsidR="005504F5">
        <w:rPr>
          <w:rFonts w:ascii="Times New Roman" w:hAnsi="Times New Roman" w:cs="Times New Roman"/>
          <w:szCs w:val="24"/>
        </w:rPr>
        <w:t>16</w:t>
      </w:r>
      <w:r w:rsidRPr="00EF7762">
        <w:rPr>
          <w:rFonts w:ascii="Times New Roman" w:hAnsi="Times New Roman" w:cs="Times New Roman"/>
          <w:szCs w:val="24"/>
        </w:rPr>
        <w:t>% детей с низким уровнем р</w:t>
      </w:r>
      <w:r>
        <w:rPr>
          <w:rFonts w:ascii="Times New Roman" w:hAnsi="Times New Roman" w:cs="Times New Roman"/>
          <w:szCs w:val="24"/>
        </w:rPr>
        <w:t xml:space="preserve">азвития на </w:t>
      </w:r>
      <w:r w:rsidR="005504F5">
        <w:rPr>
          <w:rFonts w:ascii="Times New Roman" w:hAnsi="Times New Roman" w:cs="Times New Roman"/>
          <w:szCs w:val="24"/>
        </w:rPr>
        <w:t xml:space="preserve">начало </w:t>
      </w:r>
      <w:r>
        <w:rPr>
          <w:rFonts w:ascii="Times New Roman" w:hAnsi="Times New Roman" w:cs="Times New Roman"/>
          <w:szCs w:val="24"/>
        </w:rPr>
        <w:t xml:space="preserve">учебного года. </w:t>
      </w:r>
      <w:r w:rsidRPr="00EF7762">
        <w:rPr>
          <w:rFonts w:ascii="Times New Roman" w:hAnsi="Times New Roman" w:cs="Times New Roman"/>
          <w:szCs w:val="24"/>
        </w:rPr>
        <w:t>На конец учебного года видна положительная динамика в освоении детьми АООП: детей с низк</w:t>
      </w:r>
      <w:r w:rsidR="005504F5">
        <w:rPr>
          <w:rFonts w:ascii="Times New Roman" w:hAnsi="Times New Roman" w:cs="Times New Roman"/>
          <w:szCs w:val="24"/>
        </w:rPr>
        <w:t>им уровнем стало всего 1</w:t>
      </w:r>
      <w:r w:rsidRPr="00EF7762">
        <w:rPr>
          <w:rFonts w:ascii="Times New Roman" w:hAnsi="Times New Roman" w:cs="Times New Roman"/>
          <w:szCs w:val="24"/>
        </w:rPr>
        <w:t>%, а уровень детей со средним показател</w:t>
      </w:r>
      <w:r w:rsidR="005504F5">
        <w:rPr>
          <w:rFonts w:ascii="Times New Roman" w:hAnsi="Times New Roman" w:cs="Times New Roman"/>
          <w:szCs w:val="24"/>
        </w:rPr>
        <w:t>ем освоения АООП вырос, также 55</w:t>
      </w:r>
      <w:r w:rsidRPr="00EF7762">
        <w:rPr>
          <w:rFonts w:ascii="Times New Roman" w:hAnsi="Times New Roman" w:cs="Times New Roman"/>
          <w:szCs w:val="24"/>
        </w:rPr>
        <w:t>% дет</w:t>
      </w:r>
      <w:r>
        <w:rPr>
          <w:rFonts w:ascii="Times New Roman" w:hAnsi="Times New Roman" w:cs="Times New Roman"/>
          <w:szCs w:val="24"/>
        </w:rPr>
        <w:t>ей освоили АООП в полном объеме</w:t>
      </w:r>
    </w:p>
    <w:p w14:paraId="3613DBB4" w14:textId="77777777" w:rsidR="001416FC" w:rsidRPr="00370B19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2E06022" w14:textId="77777777" w:rsidR="001416FC" w:rsidRPr="00EF7762" w:rsidRDefault="001416FC" w:rsidP="001416F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EF7762">
        <w:rPr>
          <w:rFonts w:ascii="Times New Roman" w:hAnsi="Times New Roman" w:cs="Times New Roman"/>
          <w:b/>
          <w:szCs w:val="24"/>
          <w:lang w:eastAsia="ru-RU"/>
        </w:rPr>
        <w:t>Сводная таблица педагогического мониторинга образовательных областей на 1 июня 2020 года</w:t>
      </w:r>
      <w:r>
        <w:rPr>
          <w:rFonts w:ascii="Times New Roman" w:hAnsi="Times New Roman" w:cs="Times New Roman"/>
          <w:b/>
          <w:szCs w:val="24"/>
          <w:lang w:eastAsia="ru-RU"/>
        </w:rPr>
        <w:t xml:space="preserve"> </w:t>
      </w:r>
      <w:r w:rsidRPr="00EF7762">
        <w:rPr>
          <w:rFonts w:ascii="Times New Roman" w:hAnsi="Times New Roman" w:cs="Times New Roman"/>
          <w:b/>
          <w:szCs w:val="24"/>
          <w:lang w:eastAsia="ru-RU"/>
        </w:rPr>
        <w:t>подготовительная к школе группа</w:t>
      </w:r>
    </w:p>
    <w:tbl>
      <w:tblPr>
        <w:tblStyle w:val="1"/>
        <w:tblW w:w="10206" w:type="dxa"/>
        <w:tblInd w:w="-459" w:type="dxa"/>
        <w:tblLook w:val="04A0" w:firstRow="1" w:lastRow="0" w:firstColumn="1" w:lastColumn="0" w:noHBand="0" w:noVBand="1"/>
      </w:tblPr>
      <w:tblGrid>
        <w:gridCol w:w="1874"/>
        <w:gridCol w:w="1499"/>
        <w:gridCol w:w="2014"/>
        <w:gridCol w:w="2410"/>
        <w:gridCol w:w="2409"/>
      </w:tblGrid>
      <w:tr w:rsidR="001416FC" w:rsidRPr="00EF7762" w14:paraId="09F16B8F" w14:textId="77777777" w:rsidTr="002D6F35">
        <w:tc>
          <w:tcPr>
            <w:tcW w:w="1874" w:type="dxa"/>
          </w:tcPr>
          <w:p w14:paraId="64D4C6BA" w14:textId="77777777" w:rsidR="001416FC" w:rsidRPr="00EF7762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51D8A742" w14:textId="77777777"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12F17">
              <w:rPr>
                <w:rFonts w:ascii="Times New Roman" w:hAnsi="Times New Roman" w:cs="Times New Roman"/>
                <w:szCs w:val="24"/>
                <w:lang w:eastAsia="ru-RU"/>
              </w:rPr>
              <w:t>Количество детей</w:t>
            </w:r>
          </w:p>
        </w:tc>
        <w:tc>
          <w:tcPr>
            <w:tcW w:w="2014" w:type="dxa"/>
          </w:tcPr>
          <w:p w14:paraId="7F957912" w14:textId="77777777"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12F17">
              <w:rPr>
                <w:rFonts w:ascii="Times New Roman" w:hAnsi="Times New Roman" w:cs="Times New Roman"/>
                <w:szCs w:val="24"/>
                <w:lang w:eastAsia="ru-RU"/>
              </w:rPr>
              <w:t>Низкий уровень развития</w:t>
            </w:r>
          </w:p>
        </w:tc>
        <w:tc>
          <w:tcPr>
            <w:tcW w:w="2410" w:type="dxa"/>
          </w:tcPr>
          <w:p w14:paraId="2452AF89" w14:textId="77777777"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12F17">
              <w:rPr>
                <w:rFonts w:ascii="Times New Roman" w:hAnsi="Times New Roman" w:cs="Times New Roman"/>
                <w:szCs w:val="24"/>
                <w:lang w:eastAsia="ru-RU"/>
              </w:rPr>
              <w:t>Средний уровень развития</w:t>
            </w:r>
          </w:p>
        </w:tc>
        <w:tc>
          <w:tcPr>
            <w:tcW w:w="2409" w:type="dxa"/>
          </w:tcPr>
          <w:p w14:paraId="1324E853" w14:textId="77777777"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12F17">
              <w:rPr>
                <w:rFonts w:ascii="Times New Roman" w:hAnsi="Times New Roman" w:cs="Times New Roman"/>
                <w:szCs w:val="24"/>
                <w:lang w:eastAsia="ru-RU"/>
              </w:rPr>
              <w:t>Высокий уровень развития</w:t>
            </w:r>
          </w:p>
        </w:tc>
      </w:tr>
      <w:tr w:rsidR="001416FC" w:rsidRPr="00EF7762" w14:paraId="07699AD1" w14:textId="77777777" w:rsidTr="002D6F35">
        <w:tc>
          <w:tcPr>
            <w:tcW w:w="1874" w:type="dxa"/>
          </w:tcPr>
          <w:p w14:paraId="0DB7F14B" w14:textId="77777777"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12F17">
              <w:rPr>
                <w:rFonts w:ascii="Times New Roman" w:hAnsi="Times New Roman" w:cs="Times New Roman"/>
                <w:szCs w:val="24"/>
                <w:lang w:eastAsia="ru-RU"/>
              </w:rPr>
              <w:t xml:space="preserve">Выпускники </w:t>
            </w:r>
          </w:p>
        </w:tc>
        <w:tc>
          <w:tcPr>
            <w:tcW w:w="1499" w:type="dxa"/>
          </w:tcPr>
          <w:p w14:paraId="64B08164" w14:textId="77777777" w:rsidR="001416FC" w:rsidRPr="00512F17" w:rsidRDefault="005504F5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2014" w:type="dxa"/>
          </w:tcPr>
          <w:p w14:paraId="6260CD8A" w14:textId="77777777" w:rsidR="001416FC" w:rsidRPr="00512F17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12F1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14:paraId="36BA1CC5" w14:textId="77777777" w:rsidR="001416FC" w:rsidRPr="00512F17" w:rsidRDefault="00E0170F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="001416FC" w:rsidRPr="00512F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409" w:type="dxa"/>
          </w:tcPr>
          <w:p w14:paraId="1CEE9227" w14:textId="77777777" w:rsidR="001416FC" w:rsidRPr="00512F17" w:rsidRDefault="00E0170F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93</w:t>
            </w:r>
            <w:r w:rsidR="001416FC" w:rsidRPr="00512F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</w:tbl>
    <w:p w14:paraId="796503B0" w14:textId="77777777" w:rsidR="001416FC" w:rsidRDefault="001416FC" w:rsidP="001416FC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EF7762">
        <w:rPr>
          <w:rFonts w:ascii="Times New Roman" w:hAnsi="Times New Roman" w:cs="Times New Roman"/>
          <w:b/>
          <w:szCs w:val="24"/>
          <w:lang w:eastAsia="ru-RU"/>
        </w:rPr>
        <w:t>Вывод:</w:t>
      </w:r>
      <w:r w:rsidRPr="00EF7762">
        <w:rPr>
          <w:rFonts w:ascii="Times New Roman" w:hAnsi="Times New Roman" w:cs="Times New Roman"/>
          <w:szCs w:val="24"/>
          <w:lang w:eastAsia="ru-RU"/>
        </w:rPr>
        <w:t xml:space="preserve"> 100% детей подготовительной группы имеют средний и высокий уровень развития. </w:t>
      </w:r>
    </w:p>
    <w:p w14:paraId="334B66E2" w14:textId="77777777" w:rsidR="00B75CE6" w:rsidRDefault="00B75CE6" w:rsidP="001416FC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6EB6ADF6" w14:textId="77777777" w:rsidR="001416FC" w:rsidRPr="00370B19" w:rsidRDefault="001416FC" w:rsidP="001416FC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b/>
          <w:szCs w:val="24"/>
        </w:rPr>
        <w:t>Реализация</w:t>
      </w:r>
      <w:r w:rsidRPr="00370B19">
        <w:rPr>
          <w:rFonts w:ascii="Times New Roman" w:hAnsi="Times New Roman" w:cs="Times New Roman"/>
          <w:b/>
          <w:szCs w:val="24"/>
        </w:rPr>
        <w:t xml:space="preserve"> образовательной деятельности в дистанционном режиме</w:t>
      </w:r>
    </w:p>
    <w:p w14:paraId="713CA99B" w14:textId="77777777" w:rsidR="001416FC" w:rsidRPr="00370B19" w:rsidRDefault="001416FC" w:rsidP="001416FC">
      <w:pPr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</w:t>
      </w:r>
      <w:r w:rsidRPr="00370B19">
        <w:rPr>
          <w:rFonts w:ascii="Times New Roman" w:hAnsi="Times New Roman" w:cs="Times New Roman"/>
          <w:szCs w:val="24"/>
          <w:lang w:eastAsia="ru-RU"/>
        </w:rPr>
        <w:t>В детском саду для освоения образовательной программы дошкольного образования в условиях самоизоляции было предусмотрено проведение занятий в 2-х форматах – онлайн и предоставление записи занятий на имеющихся ресурсах (</w:t>
      </w:r>
      <w:r w:rsidRPr="00370B19">
        <w:rPr>
          <w:rFonts w:ascii="Times New Roman" w:hAnsi="Times New Roman" w:cs="Times New Roman"/>
          <w:szCs w:val="24"/>
        </w:rPr>
        <w:t>облачны</w:t>
      </w:r>
      <w:r w:rsidR="00F039CA">
        <w:rPr>
          <w:rFonts w:ascii="Times New Roman" w:hAnsi="Times New Roman" w:cs="Times New Roman"/>
          <w:szCs w:val="24"/>
        </w:rPr>
        <w:t xml:space="preserve">е сервисы Яндекс, </w:t>
      </w:r>
      <w:proofErr w:type="spellStart"/>
      <w:r w:rsidR="00F039CA">
        <w:rPr>
          <w:rFonts w:ascii="Times New Roman" w:hAnsi="Times New Roman" w:cs="Times New Roman"/>
          <w:szCs w:val="24"/>
        </w:rPr>
        <w:t>Mail</w:t>
      </w:r>
      <w:proofErr w:type="spellEnd"/>
      <w:r w:rsidR="00F039CA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F039CA">
        <w:rPr>
          <w:rFonts w:ascii="Times New Roman" w:hAnsi="Times New Roman" w:cs="Times New Roman"/>
          <w:szCs w:val="24"/>
        </w:rPr>
        <w:t>Google</w:t>
      </w:r>
      <w:proofErr w:type="spellEnd"/>
      <w:r w:rsidR="00F039CA">
        <w:rPr>
          <w:rFonts w:ascii="Times New Roman" w:hAnsi="Times New Roman" w:cs="Times New Roman"/>
          <w:szCs w:val="24"/>
        </w:rPr>
        <w:t>,</w:t>
      </w:r>
      <w:r w:rsidRPr="00370B19">
        <w:rPr>
          <w:rFonts w:ascii="Times New Roman" w:hAnsi="Times New Roman" w:cs="Times New Roman"/>
          <w:szCs w:val="24"/>
          <w:lang w:eastAsia="ru-RU"/>
        </w:rPr>
        <w:t>). Право выбора предоставлялось родителям (законным представителям) исходя из имеющихся условий для участия их детей в занятиях на основании заявления.</w:t>
      </w:r>
    </w:p>
    <w:p w14:paraId="3F43873C" w14:textId="77777777" w:rsidR="001416FC" w:rsidRPr="00370B19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</w:t>
      </w:r>
      <w:r w:rsidRPr="00370B19">
        <w:rPr>
          <w:rFonts w:ascii="Times New Roman" w:hAnsi="Times New Roman" w:cs="Times New Roman"/>
          <w:szCs w:val="24"/>
          <w:lang w:eastAsia="ru-RU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онлайн-занятий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 w14:paraId="1CA7E03E" w14:textId="77777777" w:rsidR="001416FC" w:rsidRDefault="001416FC" w:rsidP="001416FC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6F525D06" w14:textId="77777777" w:rsidR="001416FC" w:rsidRPr="00370B19" w:rsidRDefault="001416FC" w:rsidP="001416FC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Роль</w:t>
      </w:r>
      <w:r w:rsidRPr="00370B19">
        <w:rPr>
          <w:rFonts w:ascii="Times New Roman" w:hAnsi="Times New Roman" w:cs="Times New Roman"/>
          <w:b/>
          <w:szCs w:val="24"/>
        </w:rPr>
        <w:t xml:space="preserve"> родителей (законных представителей) в достижении результатов образовательной деятельности</w:t>
      </w:r>
    </w:p>
    <w:p w14:paraId="45C7995A" w14:textId="77777777" w:rsidR="001416FC" w:rsidRPr="00370B19" w:rsidRDefault="001416FC" w:rsidP="001416F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 w:rsidRPr="00370B19">
        <w:rPr>
          <w:rFonts w:ascii="Times New Roman" w:hAnsi="Times New Roman" w:cs="Times New Roman"/>
          <w:bCs/>
          <w:szCs w:val="24"/>
        </w:rPr>
        <w:t>Результаты педагогического анализа, проведенного по итогам освоения образовательной программы в дистанционном режиме, свидетельствуют о снижении результативности образовательной деятельности в младшей и средней группах. Причину данной ситуации видим в следующем:</w:t>
      </w:r>
    </w:p>
    <w:p w14:paraId="1552FA60" w14:textId="77777777" w:rsidR="001416FC" w:rsidRPr="00370B19" w:rsidRDefault="001416FC" w:rsidP="001416F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370B19">
        <w:rPr>
          <w:rFonts w:ascii="Times New Roman" w:hAnsi="Times New Roman" w:cs="Times New Roman"/>
          <w:bCs/>
          <w:szCs w:val="24"/>
        </w:rPr>
        <w:t>- недостаточном обеспечении родителями (законными представителями) привычного для детей детсадовского режима, отсутствии свободного времени для занятий с детьми различными видами конкретной содержательной деятельности и отсутствии соответствующих компетенций;</w:t>
      </w:r>
    </w:p>
    <w:p w14:paraId="2B5BDED6" w14:textId="77777777" w:rsidR="001416FC" w:rsidRPr="00370B19" w:rsidRDefault="001416FC" w:rsidP="001416F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370B19">
        <w:rPr>
          <w:rFonts w:ascii="Times New Roman" w:hAnsi="Times New Roman" w:cs="Times New Roman"/>
          <w:bCs/>
          <w:szCs w:val="24"/>
        </w:rPr>
        <w:t>- педагоги не смогли установить полноценное взаимодействие с родителями, провести необходимые разъяснения о включенности в дистанционные занятия и значимости их для детей.</w:t>
      </w:r>
    </w:p>
    <w:p w14:paraId="7E8086CA" w14:textId="77777777" w:rsidR="001416FC" w:rsidRPr="00370B19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 w:rsidRPr="00370B19">
        <w:rPr>
          <w:rFonts w:ascii="Times New Roman" w:hAnsi="Times New Roman" w:cs="Times New Roman"/>
          <w:bCs/>
          <w:szCs w:val="24"/>
        </w:rPr>
        <w:t xml:space="preserve">Исходя из сложившейся ситуации, в плане работы детского сада на 2021 год предусмотреть мероприятия, минимизирующие выявленные дефициты. </w:t>
      </w:r>
    </w:p>
    <w:p w14:paraId="23BFE56D" w14:textId="77777777" w:rsidR="001416FC" w:rsidRPr="00235FF4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35FF4">
        <w:rPr>
          <w:rFonts w:ascii="Times New Roman" w:hAnsi="Times New Roman" w:cs="Times New Roman"/>
          <w:szCs w:val="24"/>
        </w:rPr>
        <w:t xml:space="preserve">    Чтобы выбрать стратег</w:t>
      </w:r>
      <w:r w:rsidR="00E75C8A">
        <w:rPr>
          <w:rFonts w:ascii="Times New Roman" w:hAnsi="Times New Roman" w:cs="Times New Roman"/>
          <w:szCs w:val="24"/>
        </w:rPr>
        <w:t>ию воспитательной работы, в 2021</w:t>
      </w:r>
      <w:r w:rsidRPr="00235FF4">
        <w:rPr>
          <w:rFonts w:ascii="Times New Roman" w:hAnsi="Times New Roman" w:cs="Times New Roman"/>
          <w:szCs w:val="24"/>
        </w:rPr>
        <w:t xml:space="preserve"> году проводился анализ состава семей воспитанников.</w:t>
      </w:r>
    </w:p>
    <w:p w14:paraId="13D14BC2" w14:textId="77777777" w:rsidR="001416FC" w:rsidRPr="00235FF4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35FF4">
        <w:rPr>
          <w:rFonts w:ascii="Times New Roman" w:hAnsi="Times New Roman" w:cs="Times New Roman"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4"/>
      </w:tblGrid>
      <w:tr w:rsidR="001416FC" w:rsidRPr="00235FF4" w14:paraId="2CA8E84B" w14:textId="77777777" w:rsidTr="002D6F35">
        <w:tc>
          <w:tcPr>
            <w:tcW w:w="1666" w:type="pct"/>
          </w:tcPr>
          <w:p w14:paraId="5F541E0D" w14:textId="77777777"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14:paraId="3911CAFD" w14:textId="77777777"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14:paraId="7AA525D2" w14:textId="77777777"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1416FC" w:rsidRPr="00235FF4" w14:paraId="642B7ADD" w14:textId="77777777" w:rsidTr="002D6F35">
        <w:tc>
          <w:tcPr>
            <w:tcW w:w="1666" w:type="pct"/>
          </w:tcPr>
          <w:p w14:paraId="66E45A96" w14:textId="77777777"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Полная</w:t>
            </w:r>
          </w:p>
        </w:tc>
        <w:tc>
          <w:tcPr>
            <w:tcW w:w="1666" w:type="pct"/>
          </w:tcPr>
          <w:p w14:paraId="6174286C" w14:textId="77777777" w:rsidR="001416FC" w:rsidRPr="00235FF4" w:rsidRDefault="007B60C3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187</w:t>
            </w:r>
          </w:p>
        </w:tc>
        <w:tc>
          <w:tcPr>
            <w:tcW w:w="1667" w:type="pct"/>
          </w:tcPr>
          <w:p w14:paraId="403FA1B5" w14:textId="77777777" w:rsidR="001416FC" w:rsidRPr="00235FF4" w:rsidRDefault="007B60C3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</w:t>
            </w:r>
            <w:r w:rsidR="001416FC" w:rsidRPr="00235FF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416FC" w:rsidRPr="00235FF4" w14:paraId="3D5CFC91" w14:textId="77777777" w:rsidTr="002D6F35">
        <w:tc>
          <w:tcPr>
            <w:tcW w:w="1666" w:type="pct"/>
          </w:tcPr>
          <w:p w14:paraId="73154F84" w14:textId="77777777"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 w14:paraId="139875FD" w14:textId="77777777" w:rsidR="001416FC" w:rsidRPr="00235FF4" w:rsidRDefault="007B60C3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667" w:type="pct"/>
          </w:tcPr>
          <w:p w14:paraId="5AF32846" w14:textId="77777777" w:rsidR="001416FC" w:rsidRPr="00235FF4" w:rsidRDefault="007B60C3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416FC" w:rsidRPr="00235FF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416FC" w:rsidRPr="00235FF4" w14:paraId="39C44A62" w14:textId="77777777" w:rsidTr="002D6F35">
        <w:tc>
          <w:tcPr>
            <w:tcW w:w="1666" w:type="pct"/>
          </w:tcPr>
          <w:p w14:paraId="3352192C" w14:textId="77777777"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Неполная с отцом</w:t>
            </w:r>
          </w:p>
        </w:tc>
        <w:tc>
          <w:tcPr>
            <w:tcW w:w="1666" w:type="pct"/>
          </w:tcPr>
          <w:p w14:paraId="6F9C864C" w14:textId="77777777" w:rsidR="001416FC" w:rsidRPr="00235FF4" w:rsidRDefault="001416FC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67" w:type="pct"/>
          </w:tcPr>
          <w:p w14:paraId="62D8FF3A" w14:textId="77777777" w:rsidR="001416FC" w:rsidRPr="00235FF4" w:rsidRDefault="001416FC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416FC" w:rsidRPr="00235FF4" w14:paraId="18563924" w14:textId="77777777" w:rsidTr="002D6F35">
        <w:tc>
          <w:tcPr>
            <w:tcW w:w="1666" w:type="pct"/>
          </w:tcPr>
          <w:p w14:paraId="3A66642C" w14:textId="77777777"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14:paraId="051DCC45" w14:textId="77777777" w:rsidR="001416FC" w:rsidRPr="00235FF4" w:rsidRDefault="00947BF5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67" w:type="pct"/>
          </w:tcPr>
          <w:p w14:paraId="63323633" w14:textId="77777777" w:rsidR="001416FC" w:rsidRPr="00947BF5" w:rsidRDefault="00947BF5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</w:tr>
    </w:tbl>
    <w:p w14:paraId="3EDAE229" w14:textId="77777777" w:rsidR="001416FC" w:rsidRPr="00235FF4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35FF4">
        <w:rPr>
          <w:rFonts w:ascii="Times New Roman" w:hAnsi="Times New Roman" w:cs="Times New Roman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4"/>
      </w:tblGrid>
      <w:tr w:rsidR="001416FC" w:rsidRPr="00235FF4" w14:paraId="61319C1A" w14:textId="77777777" w:rsidTr="002D6F35">
        <w:tc>
          <w:tcPr>
            <w:tcW w:w="1666" w:type="pct"/>
          </w:tcPr>
          <w:p w14:paraId="6E230EB1" w14:textId="77777777"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14:paraId="51F7874C" w14:textId="77777777"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14:paraId="200E5723" w14:textId="77777777"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1416FC" w:rsidRPr="00235FF4" w14:paraId="673EB521" w14:textId="77777777" w:rsidTr="002D6F35">
        <w:tc>
          <w:tcPr>
            <w:tcW w:w="1666" w:type="pct"/>
          </w:tcPr>
          <w:p w14:paraId="473E68BD" w14:textId="77777777"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14:paraId="4044E597" w14:textId="77777777" w:rsidR="001416FC" w:rsidRPr="00235FF4" w:rsidRDefault="004C3247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1667" w:type="pct"/>
          </w:tcPr>
          <w:p w14:paraId="2E289DE9" w14:textId="77777777" w:rsidR="001416FC" w:rsidRPr="00235FF4" w:rsidRDefault="004C3247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  <w:r w:rsidR="001416FC" w:rsidRPr="00235FF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416FC" w:rsidRPr="00235FF4" w14:paraId="52958A15" w14:textId="77777777" w:rsidTr="002D6F35">
        <w:tc>
          <w:tcPr>
            <w:tcW w:w="1666" w:type="pct"/>
          </w:tcPr>
          <w:p w14:paraId="6BB7A9BF" w14:textId="77777777"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Два ребенка</w:t>
            </w:r>
          </w:p>
        </w:tc>
        <w:tc>
          <w:tcPr>
            <w:tcW w:w="1666" w:type="pct"/>
          </w:tcPr>
          <w:p w14:paraId="7FF800C4" w14:textId="77777777" w:rsidR="001416FC" w:rsidRPr="00235FF4" w:rsidRDefault="004C3247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115</w:t>
            </w:r>
          </w:p>
        </w:tc>
        <w:tc>
          <w:tcPr>
            <w:tcW w:w="1667" w:type="pct"/>
          </w:tcPr>
          <w:p w14:paraId="68424D1F" w14:textId="77777777" w:rsidR="001416FC" w:rsidRPr="00235FF4" w:rsidRDefault="004C3247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</w:t>
            </w:r>
            <w:r w:rsidR="001416FC" w:rsidRPr="00235FF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416FC" w:rsidRPr="00235FF4" w14:paraId="66B7BA7B" w14:textId="77777777" w:rsidTr="002D6F35">
        <w:tc>
          <w:tcPr>
            <w:tcW w:w="1666" w:type="pct"/>
          </w:tcPr>
          <w:p w14:paraId="4DDF3014" w14:textId="77777777" w:rsidR="001416FC" w:rsidRPr="00235FF4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5FF4">
              <w:rPr>
                <w:rFonts w:ascii="Times New Roman" w:hAnsi="Times New Roman" w:cs="Times New Roman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14:paraId="0644510D" w14:textId="77777777" w:rsidR="001416FC" w:rsidRPr="00235FF4" w:rsidRDefault="004C3247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667" w:type="pct"/>
          </w:tcPr>
          <w:p w14:paraId="05E614C7" w14:textId="77777777" w:rsidR="001416FC" w:rsidRPr="00235FF4" w:rsidRDefault="00410D7C" w:rsidP="00C1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1416FC" w:rsidRPr="00235FF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14:paraId="3179F69F" w14:textId="77777777" w:rsidR="001416FC" w:rsidRPr="00235FF4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5FF4">
        <w:rPr>
          <w:rFonts w:ascii="Times New Roman" w:hAnsi="Times New Roman" w:cs="Times New Roman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EF707DB" w14:textId="77777777" w:rsidR="001416FC" w:rsidRDefault="001416FC" w:rsidP="001416FC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5F52B15" w14:textId="77777777" w:rsidR="001416FC" w:rsidRDefault="001416FC" w:rsidP="001416FC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70B19"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 w14:paraId="3982AC41" w14:textId="77777777" w:rsidR="001416FC" w:rsidRPr="00A80805" w:rsidRDefault="001416FC" w:rsidP="001416FC">
      <w:pPr>
        <w:spacing w:after="0" w:line="202" w:lineRule="atLeast"/>
        <w:ind w:right="60"/>
        <w:textAlignment w:val="baseline"/>
        <w:rPr>
          <w:rFonts w:ascii="Times New Roman" w:hAnsi="Times New Roman" w:cs="Times New Roman"/>
          <w:bCs/>
          <w:szCs w:val="24"/>
          <w:lang w:eastAsia="ru-RU"/>
        </w:rPr>
      </w:pPr>
      <w:r w:rsidRPr="00A80805">
        <w:rPr>
          <w:rFonts w:ascii="Times New Roman" w:hAnsi="Times New Roman" w:cs="Times New Roman"/>
          <w:bCs/>
          <w:szCs w:val="24"/>
          <w:lang w:eastAsia="ru-RU"/>
        </w:rPr>
        <w:t>В ДОУ</w:t>
      </w:r>
      <w:r w:rsidR="00AD1D38">
        <w:rPr>
          <w:rFonts w:ascii="Times New Roman" w:hAnsi="Times New Roman" w:cs="Times New Roman"/>
          <w:bCs/>
          <w:szCs w:val="24"/>
          <w:lang w:eastAsia="ru-RU"/>
        </w:rPr>
        <w:t xml:space="preserve"> в 2021</w:t>
      </w:r>
      <w:r>
        <w:rPr>
          <w:rFonts w:ascii="Times New Roman" w:hAnsi="Times New Roman" w:cs="Times New Roman"/>
          <w:bCs/>
          <w:szCs w:val="24"/>
          <w:lang w:eastAsia="ru-RU"/>
        </w:rPr>
        <w:t xml:space="preserve"> </w:t>
      </w:r>
      <w:r w:rsidR="00744E88">
        <w:rPr>
          <w:rFonts w:ascii="Times New Roman" w:hAnsi="Times New Roman" w:cs="Times New Roman"/>
          <w:bCs/>
          <w:szCs w:val="24"/>
          <w:lang w:eastAsia="ru-RU"/>
        </w:rPr>
        <w:t>году реализовались</w:t>
      </w:r>
      <w:r w:rsidRPr="00A80805">
        <w:rPr>
          <w:rFonts w:ascii="Times New Roman" w:hAnsi="Times New Roman" w:cs="Times New Roman"/>
          <w:bCs/>
          <w:szCs w:val="24"/>
          <w:lang w:eastAsia="ru-RU"/>
        </w:rPr>
        <w:t xml:space="preserve"> следующие </w:t>
      </w:r>
      <w:r>
        <w:rPr>
          <w:rFonts w:ascii="Times New Roman" w:hAnsi="Times New Roman" w:cs="Times New Roman"/>
          <w:bCs/>
          <w:szCs w:val="24"/>
          <w:lang w:eastAsia="ru-RU"/>
        </w:rPr>
        <w:t>дополнительные</w:t>
      </w:r>
      <w:r w:rsidRPr="00A80805">
        <w:rPr>
          <w:rFonts w:ascii="Times New Roman" w:hAnsi="Times New Roman" w:cs="Times New Roman"/>
          <w:bCs/>
          <w:szCs w:val="24"/>
          <w:lang w:eastAsia="ru-RU"/>
        </w:rPr>
        <w:t xml:space="preserve"> образовательные услуги:</w:t>
      </w:r>
    </w:p>
    <w:p w14:paraId="65171B78" w14:textId="77777777" w:rsidR="001416FC" w:rsidRPr="00A80805" w:rsidRDefault="001416FC" w:rsidP="001416FC">
      <w:pPr>
        <w:spacing w:after="0" w:line="202" w:lineRule="atLeast"/>
        <w:ind w:right="60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bCs/>
          <w:szCs w:val="24"/>
          <w:lang w:eastAsia="ru-RU"/>
        </w:rPr>
        <w:t xml:space="preserve">1. </w:t>
      </w:r>
      <w:r w:rsidR="003A0A97">
        <w:rPr>
          <w:rFonts w:ascii="Times New Roman" w:hAnsi="Times New Roman" w:cs="Times New Roman"/>
          <w:b/>
          <w:bCs/>
          <w:i/>
          <w:iCs/>
          <w:szCs w:val="24"/>
          <w:bdr w:val="none" w:sz="0" w:space="0" w:color="auto" w:frame="1"/>
          <w:lang w:eastAsia="ru-RU"/>
        </w:rPr>
        <w:t>Кружок «</w:t>
      </w:r>
      <w:r w:rsidR="00D91DDE">
        <w:rPr>
          <w:rFonts w:ascii="Times New Roman" w:hAnsi="Times New Roman" w:cs="Times New Roman"/>
          <w:b/>
          <w:bCs/>
          <w:i/>
          <w:iCs/>
          <w:szCs w:val="24"/>
          <w:bdr w:val="none" w:sz="0" w:space="0" w:color="auto" w:frame="1"/>
          <w:lang w:eastAsia="ru-RU"/>
        </w:rPr>
        <w:t>Детский фитнес</w:t>
      </w:r>
      <w:r w:rsidR="00744E88">
        <w:rPr>
          <w:rFonts w:ascii="Times New Roman" w:hAnsi="Times New Roman" w:cs="Times New Roman"/>
          <w:b/>
          <w:bCs/>
          <w:i/>
          <w:iCs/>
          <w:szCs w:val="24"/>
          <w:bdr w:val="none" w:sz="0" w:space="0" w:color="auto" w:frame="1"/>
          <w:lang w:eastAsia="ru-RU"/>
        </w:rPr>
        <w:t>»</w:t>
      </w:r>
    </w:p>
    <w:p w14:paraId="4285ACFA" w14:textId="77777777" w:rsidR="001416FC" w:rsidRPr="00A80805" w:rsidRDefault="001416FC" w:rsidP="001416FC">
      <w:pPr>
        <w:spacing w:after="0" w:line="202" w:lineRule="atLeast"/>
        <w:ind w:right="60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Основная</w:t>
      </w:r>
      <w:r w:rsidRPr="00A80805">
        <w:rPr>
          <w:rFonts w:ascii="Times New Roman" w:hAnsi="Times New Roman" w:cs="Times New Roman"/>
          <w:b/>
          <w:bCs/>
          <w:szCs w:val="24"/>
          <w:bdr w:val="none" w:sz="0" w:space="0" w:color="auto" w:frame="1"/>
          <w:lang w:eastAsia="ru-RU"/>
        </w:rPr>
        <w:t> цель</w:t>
      </w:r>
      <w:r w:rsidRPr="00A8080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 </w:t>
      </w:r>
      <w:r w:rsidR="00744E88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состоит </w:t>
      </w:r>
      <w:r w:rsidR="00B9218F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сформировать доминанту на здоровый образ </w:t>
      </w:r>
      <w:r w:rsidR="0002375F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жизни, понимание</w:t>
      </w:r>
      <w:r w:rsidR="00B9218F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 изначального</w:t>
      </w:r>
      <w:r w:rsidR="0002375F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 и необходимости здоровья, учитывая возрастные особенности детей</w:t>
      </w:r>
      <w:r w:rsidR="00744E88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.</w:t>
      </w:r>
    </w:p>
    <w:p w14:paraId="1D49B941" w14:textId="77777777" w:rsidR="001416FC" w:rsidRPr="00A80805" w:rsidRDefault="003A0A97" w:rsidP="001416FC">
      <w:pPr>
        <w:spacing w:after="0" w:line="202" w:lineRule="atLeast"/>
        <w:ind w:right="60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b/>
          <w:bCs/>
          <w:szCs w:val="24"/>
          <w:bdr w:val="none" w:sz="0" w:space="0" w:color="auto" w:frame="1"/>
          <w:lang w:eastAsia="ru-RU"/>
        </w:rPr>
        <w:t>Задачи:</w:t>
      </w:r>
    </w:p>
    <w:p w14:paraId="3054C290" w14:textId="77777777" w:rsidR="001416FC" w:rsidRPr="00A80805" w:rsidRDefault="001416FC" w:rsidP="001416FC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right="60" w:firstLine="0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 </w:t>
      </w:r>
      <w:r w:rsidR="00E56DA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Формировать правильную осанку</w:t>
      </w:r>
      <w:r w:rsidR="00744E88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;</w:t>
      </w:r>
    </w:p>
    <w:p w14:paraId="3EB8E0E2" w14:textId="77777777" w:rsidR="001416FC" w:rsidRPr="00A80805" w:rsidRDefault="001416FC" w:rsidP="001416FC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right="60" w:firstLine="0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 </w:t>
      </w:r>
      <w:r w:rsidR="00E56DA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Содействовать профилактике плоскостопия;</w:t>
      </w:r>
    </w:p>
    <w:p w14:paraId="55981E62" w14:textId="77777777" w:rsidR="001416FC" w:rsidRPr="00A80805" w:rsidRDefault="001416FC" w:rsidP="001416FC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right="60" w:firstLine="0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 Развитие двигательных качеств и умений координировать движения.</w:t>
      </w:r>
    </w:p>
    <w:p w14:paraId="47D27F1A" w14:textId="77777777" w:rsidR="001416FC" w:rsidRPr="00B62C90" w:rsidRDefault="00367D16" w:rsidP="00B62C9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right="60" w:firstLine="0"/>
        <w:textAlignment w:val="baseline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Знакомить детей с различными видами спорта через занятия фитнесом.</w:t>
      </w:r>
    </w:p>
    <w:p w14:paraId="7162D8B1" w14:textId="77777777" w:rsidR="001416FC" w:rsidRPr="00A80805" w:rsidRDefault="00EF484E" w:rsidP="001416FC">
      <w:pPr>
        <w:numPr>
          <w:ilvl w:val="1"/>
          <w:numId w:val="5"/>
        </w:numPr>
        <w:spacing w:after="0" w:line="202" w:lineRule="atLeast"/>
        <w:ind w:left="426" w:right="60"/>
        <w:textAlignment w:val="baseline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Cs w:val="24"/>
          <w:bdr w:val="none" w:sz="0" w:space="0" w:color="auto" w:frame="1"/>
          <w:lang w:eastAsia="ru-RU"/>
        </w:rPr>
        <w:lastRenderedPageBreak/>
        <w:t>Кружок "Английский для малышей</w:t>
      </w:r>
      <w:r w:rsidR="001416FC" w:rsidRPr="00A80805">
        <w:rPr>
          <w:rFonts w:ascii="Times New Roman" w:hAnsi="Times New Roman" w:cs="Times New Roman"/>
          <w:b/>
          <w:bCs/>
          <w:i/>
          <w:iCs/>
          <w:szCs w:val="24"/>
          <w:bdr w:val="none" w:sz="0" w:space="0" w:color="auto" w:frame="1"/>
          <w:lang w:eastAsia="ru-RU"/>
        </w:rPr>
        <w:t>"</w:t>
      </w:r>
    </w:p>
    <w:p w14:paraId="781FECBE" w14:textId="77777777" w:rsidR="001416FC" w:rsidRPr="00A80805" w:rsidRDefault="001416FC" w:rsidP="001416FC">
      <w:pPr>
        <w:spacing w:after="0" w:line="202" w:lineRule="atLeast"/>
        <w:ind w:right="60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b/>
          <w:bCs/>
          <w:szCs w:val="24"/>
          <w:bdr w:val="none" w:sz="0" w:space="0" w:color="auto" w:frame="1"/>
          <w:lang w:eastAsia="ru-RU"/>
        </w:rPr>
        <w:t>Цель:</w:t>
      </w:r>
      <w:r w:rsidRPr="00A8080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 </w:t>
      </w:r>
      <w:r w:rsidR="004E2768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создание условий для успешного развития у ребёнка лингвистических способностей и первого опыта элементарных навыков говорения.</w:t>
      </w:r>
    </w:p>
    <w:p w14:paraId="7BCA2B55" w14:textId="77777777" w:rsidR="001416FC" w:rsidRPr="00A80805" w:rsidRDefault="001416FC" w:rsidP="001416FC">
      <w:pPr>
        <w:spacing w:after="0" w:line="240" w:lineRule="auto"/>
        <w:ind w:left="709" w:hanging="720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b/>
          <w:bCs/>
          <w:szCs w:val="24"/>
          <w:bdr w:val="none" w:sz="0" w:space="0" w:color="auto" w:frame="1"/>
          <w:lang w:eastAsia="ru-RU"/>
        </w:rPr>
        <w:t>Задачи:</w:t>
      </w:r>
      <w:r w:rsidRPr="00A80805">
        <w:rPr>
          <w:rFonts w:ascii="Times New Roman" w:hAnsi="Times New Roman" w:cs="Times New Roman"/>
          <w:szCs w:val="24"/>
          <w:lang w:eastAsia="ru-RU"/>
        </w:rPr>
        <w:t xml:space="preserve"> </w:t>
      </w:r>
    </w:p>
    <w:p w14:paraId="15ED54E4" w14:textId="77777777" w:rsidR="001416FC" w:rsidRPr="00A80805" w:rsidRDefault="001416FC" w:rsidP="001416FC">
      <w:pPr>
        <w:tabs>
          <w:tab w:val="left" w:pos="567"/>
        </w:tabs>
        <w:spacing w:after="0" w:line="240" w:lineRule="auto"/>
        <w:ind w:left="709" w:hanging="709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1. </w:t>
      </w:r>
      <w:r w:rsidR="00D1160B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Н</w:t>
      </w:r>
      <w:r w:rsidR="00B444DF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аучить элементарной диалогической и монологической речи;</w:t>
      </w:r>
    </w:p>
    <w:p w14:paraId="4CDE6FCA" w14:textId="77777777" w:rsidR="003120F3" w:rsidRPr="003120F3" w:rsidRDefault="00D421C0" w:rsidP="003120F3">
      <w:pPr>
        <w:tabs>
          <w:tab w:val="left" w:pos="567"/>
        </w:tabs>
        <w:spacing w:after="0" w:line="240" w:lineRule="auto"/>
        <w:ind w:left="709" w:hanging="709"/>
        <w:textAlignment w:val="baseline"/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2. </w:t>
      </w:r>
      <w:r w:rsidR="00D1160B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Развивать мышление, память, воображение, волю;</w:t>
      </w:r>
    </w:p>
    <w:p w14:paraId="0C7384BC" w14:textId="77777777" w:rsidR="001416FC" w:rsidRPr="00A80805" w:rsidRDefault="001416FC" w:rsidP="001416FC">
      <w:pPr>
        <w:tabs>
          <w:tab w:val="left" w:pos="567"/>
        </w:tabs>
        <w:spacing w:after="0" w:line="240" w:lineRule="auto"/>
        <w:ind w:left="709" w:hanging="709"/>
        <w:textAlignment w:val="baseline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3. </w:t>
      </w:r>
      <w:r w:rsidR="004F63DE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Воспитывать у детей устойчивого интереса к изучению нового языка;</w:t>
      </w:r>
    </w:p>
    <w:p w14:paraId="46B7C66F" w14:textId="77777777" w:rsidR="001416FC" w:rsidRPr="00A80805" w:rsidRDefault="00BE36F9" w:rsidP="001416FC">
      <w:pPr>
        <w:tabs>
          <w:tab w:val="left" w:pos="567"/>
        </w:tabs>
        <w:spacing w:after="0" w:line="240" w:lineRule="auto"/>
        <w:ind w:left="709" w:hanging="709"/>
        <w:textAlignment w:val="baseline"/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4. </w:t>
      </w:r>
      <w:r w:rsidR="004F63DE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Воспитывать уважение к образу жизни </w:t>
      </w:r>
      <w:r w:rsidR="005401D4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людей страны изучаемого языка</w:t>
      </w:r>
      <w:r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.</w:t>
      </w:r>
    </w:p>
    <w:p w14:paraId="13447BA0" w14:textId="77777777" w:rsidR="001416FC" w:rsidRPr="00A80805" w:rsidRDefault="007352F9" w:rsidP="001416FC">
      <w:pPr>
        <w:tabs>
          <w:tab w:val="left" w:pos="1042"/>
        </w:tabs>
        <w:spacing w:after="0" w:line="240" w:lineRule="auto"/>
        <w:rPr>
          <w:rFonts w:ascii="Times New Roman" w:hAnsi="Times New Roman" w:cs="Times New Roman"/>
          <w:b/>
          <w:i/>
          <w:szCs w:val="24"/>
          <w:lang w:eastAsia="ru-RU"/>
        </w:rPr>
      </w:pPr>
      <w:r>
        <w:rPr>
          <w:rFonts w:ascii="Times New Roman" w:hAnsi="Times New Roman" w:cs="Times New Roman"/>
          <w:b/>
          <w:i/>
          <w:szCs w:val="24"/>
          <w:lang w:eastAsia="ru-RU"/>
        </w:rPr>
        <w:t>3.Кружок «Мукасолька»</w:t>
      </w:r>
    </w:p>
    <w:p w14:paraId="454760CC" w14:textId="77777777" w:rsidR="001416FC" w:rsidRPr="00A80805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A80805">
        <w:rPr>
          <w:rFonts w:ascii="Times New Roman" w:hAnsi="Times New Roman" w:cs="Times New Roman"/>
          <w:b/>
          <w:szCs w:val="24"/>
          <w:lang w:eastAsia="ru-RU"/>
        </w:rPr>
        <w:t xml:space="preserve"> </w:t>
      </w:r>
      <w:r w:rsidR="00D3360F" w:rsidRPr="00A80805">
        <w:rPr>
          <w:rFonts w:ascii="Times New Roman" w:hAnsi="Times New Roman" w:cs="Times New Roman"/>
          <w:b/>
          <w:szCs w:val="24"/>
          <w:lang w:eastAsia="ru-RU"/>
        </w:rPr>
        <w:t>Цель:</w:t>
      </w:r>
      <w:r w:rsidR="00D3360F" w:rsidRPr="00A80805">
        <w:rPr>
          <w:rFonts w:ascii="Times New Roman" w:hAnsi="Times New Roman" w:cs="Times New Roman"/>
          <w:szCs w:val="24"/>
          <w:lang w:eastAsia="ru-RU"/>
        </w:rPr>
        <w:t xml:space="preserve"> Развитие</w:t>
      </w:r>
      <w:r w:rsidR="005F75D2">
        <w:rPr>
          <w:rFonts w:ascii="Times New Roman" w:hAnsi="Times New Roman" w:cs="Times New Roman"/>
          <w:szCs w:val="24"/>
          <w:lang w:eastAsia="ru-RU"/>
        </w:rPr>
        <w:t xml:space="preserve"> творческих и коммуникативных способностей ребёнка через изготовление изделий из соленого </w:t>
      </w:r>
      <w:r w:rsidR="00D3360F">
        <w:rPr>
          <w:rFonts w:ascii="Times New Roman" w:hAnsi="Times New Roman" w:cs="Times New Roman"/>
          <w:szCs w:val="24"/>
          <w:lang w:eastAsia="ru-RU"/>
        </w:rPr>
        <w:t>теста.</w:t>
      </w:r>
    </w:p>
    <w:p w14:paraId="5E594A60" w14:textId="77777777" w:rsidR="001416FC" w:rsidRPr="00A80805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b/>
          <w:szCs w:val="24"/>
          <w:lang w:eastAsia="ru-RU"/>
        </w:rPr>
        <w:t>Задачи:</w:t>
      </w:r>
      <w:r w:rsidRPr="00A80805">
        <w:rPr>
          <w:rFonts w:ascii="Times New Roman" w:hAnsi="Times New Roman" w:cs="Times New Roman"/>
          <w:szCs w:val="24"/>
          <w:lang w:eastAsia="ru-RU"/>
        </w:rPr>
        <w:t xml:space="preserve"> </w:t>
      </w:r>
    </w:p>
    <w:p w14:paraId="22871DAB" w14:textId="77777777" w:rsidR="001416FC" w:rsidRPr="00A80805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szCs w:val="24"/>
          <w:lang w:eastAsia="ru-RU"/>
        </w:rPr>
        <w:t xml:space="preserve">1. </w:t>
      </w:r>
      <w:r w:rsidR="005F75D2">
        <w:rPr>
          <w:rFonts w:ascii="Times New Roman" w:hAnsi="Times New Roman" w:cs="Times New Roman"/>
          <w:szCs w:val="24"/>
          <w:lang w:eastAsia="ru-RU"/>
        </w:rPr>
        <w:t xml:space="preserve">Учить соблюдать </w:t>
      </w:r>
      <w:r w:rsidR="00D3360F">
        <w:rPr>
          <w:rFonts w:ascii="Times New Roman" w:hAnsi="Times New Roman" w:cs="Times New Roman"/>
          <w:szCs w:val="24"/>
          <w:lang w:eastAsia="ru-RU"/>
        </w:rPr>
        <w:t>правила техники безопасности;</w:t>
      </w:r>
      <w:r w:rsidRPr="00A80805">
        <w:rPr>
          <w:rFonts w:ascii="Times New Roman" w:hAnsi="Times New Roman" w:cs="Times New Roman"/>
          <w:szCs w:val="24"/>
          <w:lang w:eastAsia="ru-RU"/>
        </w:rPr>
        <w:t xml:space="preserve"> </w:t>
      </w:r>
    </w:p>
    <w:p w14:paraId="3489E5F7" w14:textId="77777777" w:rsidR="001416FC" w:rsidRPr="00A80805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szCs w:val="24"/>
          <w:lang w:eastAsia="ru-RU"/>
        </w:rPr>
        <w:t xml:space="preserve">2. </w:t>
      </w:r>
      <w:r w:rsidR="00D3360F">
        <w:rPr>
          <w:rFonts w:ascii="Times New Roman" w:hAnsi="Times New Roman" w:cs="Times New Roman"/>
          <w:szCs w:val="24"/>
          <w:lang w:eastAsia="ru-RU"/>
        </w:rPr>
        <w:t>Учить стремиться к поиску, самостоятельности;</w:t>
      </w:r>
    </w:p>
    <w:p w14:paraId="2947FB17" w14:textId="77777777" w:rsidR="001416FC" w:rsidRPr="00A80805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A80805">
        <w:rPr>
          <w:rFonts w:ascii="Times New Roman" w:hAnsi="Times New Roman" w:cs="Times New Roman"/>
          <w:szCs w:val="24"/>
          <w:lang w:eastAsia="ru-RU"/>
        </w:rPr>
        <w:t xml:space="preserve">3. </w:t>
      </w:r>
      <w:r w:rsidR="00D3360F">
        <w:rPr>
          <w:rFonts w:ascii="Times New Roman" w:hAnsi="Times New Roman" w:cs="Times New Roman"/>
          <w:szCs w:val="24"/>
          <w:lang w:eastAsia="ru-RU"/>
        </w:rPr>
        <w:t xml:space="preserve">учить овладевать основами, умениями работы из целого куска </w:t>
      </w:r>
      <w:r w:rsidR="00A17E93">
        <w:rPr>
          <w:rFonts w:ascii="Times New Roman" w:hAnsi="Times New Roman" w:cs="Times New Roman"/>
          <w:szCs w:val="24"/>
          <w:lang w:eastAsia="ru-RU"/>
        </w:rPr>
        <w:t>теста,</w:t>
      </w:r>
      <w:r w:rsidR="00D3360F">
        <w:rPr>
          <w:rFonts w:ascii="Times New Roman" w:hAnsi="Times New Roman" w:cs="Times New Roman"/>
          <w:szCs w:val="24"/>
          <w:lang w:eastAsia="ru-RU"/>
        </w:rPr>
        <w:t xml:space="preserve"> из отдельных </w:t>
      </w:r>
      <w:r w:rsidR="00A17E93">
        <w:rPr>
          <w:rFonts w:ascii="Times New Roman" w:hAnsi="Times New Roman" w:cs="Times New Roman"/>
          <w:szCs w:val="24"/>
          <w:lang w:eastAsia="ru-RU"/>
        </w:rPr>
        <w:t>частей создание</w:t>
      </w:r>
      <w:r w:rsidR="00D3360F">
        <w:rPr>
          <w:rFonts w:ascii="Times New Roman" w:hAnsi="Times New Roman" w:cs="Times New Roman"/>
          <w:szCs w:val="24"/>
          <w:lang w:eastAsia="ru-RU"/>
        </w:rPr>
        <w:t xml:space="preserve"> образов</w:t>
      </w:r>
      <w:r w:rsidRPr="00A80805">
        <w:rPr>
          <w:rFonts w:ascii="Times New Roman" w:hAnsi="Times New Roman" w:cs="Times New Roman"/>
          <w:szCs w:val="24"/>
          <w:lang w:eastAsia="ru-RU"/>
        </w:rPr>
        <w:t>;</w:t>
      </w:r>
    </w:p>
    <w:p w14:paraId="49786A56" w14:textId="77777777" w:rsidR="001416FC" w:rsidRDefault="00A17E93" w:rsidP="001416FC">
      <w:pPr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b/>
          <w:i/>
          <w:szCs w:val="24"/>
          <w:lang w:eastAsia="ru-RU"/>
        </w:rPr>
        <w:t>Кружок «Квинта»</w:t>
      </w:r>
    </w:p>
    <w:p w14:paraId="2B943BF0" w14:textId="77777777" w:rsidR="00F901B5" w:rsidRDefault="00F901B5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F901B5">
        <w:rPr>
          <w:rFonts w:ascii="Times New Roman" w:hAnsi="Times New Roman" w:cs="Times New Roman"/>
          <w:b/>
          <w:szCs w:val="24"/>
          <w:lang w:eastAsia="ru-RU"/>
        </w:rPr>
        <w:t>Цель</w:t>
      </w:r>
      <w:r>
        <w:rPr>
          <w:rFonts w:ascii="Times New Roman" w:hAnsi="Times New Roman" w:cs="Times New Roman"/>
          <w:b/>
          <w:szCs w:val="24"/>
          <w:lang w:eastAsia="ru-RU"/>
        </w:rPr>
        <w:t xml:space="preserve">: </w:t>
      </w:r>
      <w:r w:rsidRPr="00F901B5">
        <w:rPr>
          <w:rFonts w:ascii="Times New Roman" w:hAnsi="Times New Roman" w:cs="Times New Roman"/>
          <w:szCs w:val="24"/>
          <w:lang w:eastAsia="ru-RU"/>
        </w:rPr>
        <w:t>формирование эстетической культуры дошкольника; развитие эмоционально-выразительного исполнения песен; становления певческого дыхания, правильного звукопроизношения, четкости дикции.</w:t>
      </w:r>
    </w:p>
    <w:p w14:paraId="70CC1FBB" w14:textId="77777777" w:rsidR="003670F8" w:rsidRDefault="00F901B5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F901B5">
        <w:rPr>
          <w:rFonts w:ascii="Times New Roman" w:hAnsi="Times New Roman" w:cs="Times New Roman"/>
          <w:b/>
          <w:szCs w:val="24"/>
          <w:lang w:eastAsia="ru-RU"/>
        </w:rPr>
        <w:t>Задачи</w:t>
      </w:r>
      <w:r>
        <w:rPr>
          <w:rFonts w:ascii="Times New Roman" w:hAnsi="Times New Roman" w:cs="Times New Roman"/>
          <w:szCs w:val="24"/>
          <w:lang w:eastAsia="ru-RU"/>
        </w:rPr>
        <w:t>:</w:t>
      </w:r>
    </w:p>
    <w:p w14:paraId="61EA35F4" w14:textId="77777777" w:rsidR="003670F8" w:rsidRDefault="003670F8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1. Учить выразительному исполнению песен различной тематики и содержанию.</w:t>
      </w:r>
    </w:p>
    <w:p w14:paraId="7124B691" w14:textId="77777777" w:rsidR="003670F8" w:rsidRDefault="003670F8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2. Обучать способам певческих умений.</w:t>
      </w:r>
    </w:p>
    <w:p w14:paraId="287CCC38" w14:textId="77777777" w:rsidR="003670F8" w:rsidRDefault="003670F8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3. настраивать детей на выразительное пение, попытке передать в песне характер, настроение, интонацию.</w:t>
      </w:r>
    </w:p>
    <w:p w14:paraId="56B3376A" w14:textId="77777777" w:rsidR="003670F8" w:rsidRDefault="003670F8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 w:rsidRPr="003670F8">
        <w:rPr>
          <w:rFonts w:ascii="Times New Roman" w:hAnsi="Times New Roman" w:cs="Times New Roman"/>
          <w:b/>
          <w:i/>
          <w:szCs w:val="24"/>
          <w:lang w:eastAsia="ru-RU"/>
        </w:rPr>
        <w:t>Кружок «Разноцветный мир»</w:t>
      </w:r>
    </w:p>
    <w:p w14:paraId="3461CAC1" w14:textId="77777777" w:rsidR="003670F8" w:rsidRDefault="003670F8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3670F8">
        <w:rPr>
          <w:rFonts w:ascii="Times New Roman" w:hAnsi="Times New Roman" w:cs="Times New Roman"/>
          <w:b/>
          <w:szCs w:val="24"/>
          <w:lang w:eastAsia="ru-RU"/>
        </w:rPr>
        <w:t>Цель:</w:t>
      </w:r>
      <w:r>
        <w:rPr>
          <w:rFonts w:ascii="Times New Roman" w:hAnsi="Times New Roman" w:cs="Times New Roman"/>
          <w:b/>
          <w:szCs w:val="24"/>
          <w:lang w:eastAsia="ru-RU"/>
        </w:rPr>
        <w:t xml:space="preserve"> </w:t>
      </w:r>
      <w:r w:rsidRPr="000C5C9D">
        <w:rPr>
          <w:rFonts w:ascii="Times New Roman" w:hAnsi="Times New Roman" w:cs="Times New Roman"/>
          <w:szCs w:val="24"/>
          <w:lang w:eastAsia="ru-RU"/>
        </w:rPr>
        <w:t>формирование</w:t>
      </w:r>
      <w:r w:rsidR="000C5C9D">
        <w:rPr>
          <w:rFonts w:ascii="Times New Roman" w:hAnsi="Times New Roman" w:cs="Times New Roman"/>
          <w:szCs w:val="24"/>
          <w:lang w:eastAsia="ru-RU"/>
        </w:rPr>
        <w:t xml:space="preserve"> эмоционально-чувственного внутреннего мира, развитие фантазии, воображения и творческих способностей детей дошкольного возраста.</w:t>
      </w:r>
    </w:p>
    <w:p w14:paraId="26AC2183" w14:textId="77777777" w:rsidR="000C5C9D" w:rsidRDefault="000C5C9D" w:rsidP="003670F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0C5C9D">
        <w:rPr>
          <w:rFonts w:ascii="Times New Roman" w:hAnsi="Times New Roman" w:cs="Times New Roman"/>
          <w:b/>
          <w:szCs w:val="24"/>
          <w:lang w:eastAsia="ru-RU"/>
        </w:rPr>
        <w:t>Задачи:</w:t>
      </w:r>
    </w:p>
    <w:p w14:paraId="348E586F" w14:textId="77777777" w:rsidR="000C5C9D" w:rsidRDefault="000C5C9D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0C5C9D">
        <w:rPr>
          <w:rFonts w:ascii="Times New Roman" w:hAnsi="Times New Roman" w:cs="Times New Roman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szCs w:val="24"/>
          <w:lang w:eastAsia="ru-RU"/>
        </w:rPr>
        <w:t xml:space="preserve">. </w:t>
      </w:r>
      <w:r w:rsidR="00EE7B2F">
        <w:rPr>
          <w:rFonts w:ascii="Times New Roman" w:hAnsi="Times New Roman" w:cs="Times New Roman"/>
          <w:szCs w:val="24"/>
          <w:lang w:eastAsia="ru-RU"/>
        </w:rPr>
        <w:t>О</w:t>
      </w:r>
      <w:r w:rsidRPr="000C5C9D">
        <w:rPr>
          <w:rFonts w:ascii="Times New Roman" w:hAnsi="Times New Roman" w:cs="Times New Roman"/>
          <w:szCs w:val="24"/>
          <w:lang w:eastAsia="ru-RU"/>
        </w:rPr>
        <w:t>бучать приемам нетрадиционной техники рисования и способам изобра</w:t>
      </w:r>
      <w:r>
        <w:rPr>
          <w:rFonts w:ascii="Times New Roman" w:hAnsi="Times New Roman" w:cs="Times New Roman"/>
          <w:szCs w:val="24"/>
          <w:lang w:eastAsia="ru-RU"/>
        </w:rPr>
        <w:t>жения с использованием различных материалов;</w:t>
      </w:r>
    </w:p>
    <w:p w14:paraId="53E37CDB" w14:textId="77777777" w:rsidR="000C5C9D" w:rsidRDefault="00EE7B2F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2 З</w:t>
      </w:r>
      <w:r w:rsidR="000C5C9D">
        <w:rPr>
          <w:rFonts w:ascii="Times New Roman" w:hAnsi="Times New Roman" w:cs="Times New Roman"/>
          <w:szCs w:val="24"/>
          <w:lang w:eastAsia="ru-RU"/>
        </w:rPr>
        <w:t>накомить детей с изобразительным искусством разных видов и жанров, учить понимать выразительные средства искусства;</w:t>
      </w:r>
    </w:p>
    <w:p w14:paraId="5939B1ED" w14:textId="77777777" w:rsidR="000C5C9D" w:rsidRDefault="00EE7B2F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3.У</w:t>
      </w:r>
      <w:r w:rsidR="000C5C9D">
        <w:rPr>
          <w:rFonts w:ascii="Times New Roman" w:hAnsi="Times New Roman" w:cs="Times New Roman"/>
          <w:szCs w:val="24"/>
          <w:lang w:eastAsia="ru-RU"/>
        </w:rPr>
        <w:t>чить детей видеть и понимать прекрасное в жизни и искусстве, радоваться красоте природы, произведений классического искусства, окружающих предметов, зданий, сооружений.</w:t>
      </w:r>
    </w:p>
    <w:p w14:paraId="156BBF2C" w14:textId="77777777" w:rsidR="00E15A49" w:rsidRDefault="00E15A49" w:rsidP="003670F8">
      <w:pPr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5. </w:t>
      </w:r>
      <w:r w:rsidRPr="00E15A49">
        <w:rPr>
          <w:rFonts w:ascii="Times New Roman" w:hAnsi="Times New Roman" w:cs="Times New Roman"/>
          <w:b/>
          <w:i/>
          <w:szCs w:val="24"/>
          <w:lang w:eastAsia="ru-RU"/>
        </w:rPr>
        <w:t>Кружок «Читайка»</w:t>
      </w:r>
    </w:p>
    <w:p w14:paraId="6191A7F1" w14:textId="77777777" w:rsidR="007619D1" w:rsidRDefault="007619D1" w:rsidP="003670F8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7619D1">
        <w:rPr>
          <w:rFonts w:ascii="Times New Roman" w:hAnsi="Times New Roman" w:cs="Times New Roman"/>
          <w:b/>
          <w:szCs w:val="24"/>
          <w:lang w:eastAsia="ru-RU"/>
        </w:rPr>
        <w:t>Цель:</w:t>
      </w:r>
      <w:r>
        <w:rPr>
          <w:rFonts w:ascii="Times New Roman" w:hAnsi="Times New Roman" w:cs="Times New Roman"/>
          <w:b/>
          <w:szCs w:val="24"/>
          <w:lang w:eastAsia="ru-RU"/>
        </w:rPr>
        <w:t xml:space="preserve"> </w:t>
      </w:r>
      <w:r w:rsidRPr="00EE7B2F">
        <w:rPr>
          <w:rFonts w:ascii="Times New Roman" w:hAnsi="Times New Roman" w:cs="Times New Roman"/>
          <w:szCs w:val="24"/>
          <w:lang w:eastAsia="ru-RU"/>
        </w:rPr>
        <w:t>Формирование речевой готовности к школе</w:t>
      </w:r>
      <w:r>
        <w:rPr>
          <w:rFonts w:ascii="Times New Roman" w:hAnsi="Times New Roman" w:cs="Times New Roman"/>
          <w:b/>
          <w:szCs w:val="24"/>
          <w:lang w:eastAsia="ru-RU"/>
        </w:rPr>
        <w:t xml:space="preserve"> </w:t>
      </w:r>
      <w:r w:rsidR="00EE7B2F">
        <w:rPr>
          <w:rFonts w:ascii="Times New Roman" w:hAnsi="Times New Roman" w:cs="Times New Roman"/>
          <w:b/>
          <w:szCs w:val="24"/>
          <w:lang w:eastAsia="ru-RU"/>
        </w:rPr>
        <w:t xml:space="preserve">у </w:t>
      </w:r>
      <w:r w:rsidR="00EE7B2F" w:rsidRPr="00EE7B2F">
        <w:rPr>
          <w:rFonts w:ascii="Times New Roman" w:hAnsi="Times New Roman" w:cs="Times New Roman"/>
          <w:szCs w:val="24"/>
          <w:lang w:eastAsia="ru-RU"/>
        </w:rPr>
        <w:t>детей 6-7 лет в процессе освоения устной речи на занятиях по подготовке к обучению чтению</w:t>
      </w:r>
      <w:r w:rsidR="00EE7B2F">
        <w:rPr>
          <w:rFonts w:ascii="Times New Roman" w:hAnsi="Times New Roman" w:cs="Times New Roman"/>
          <w:szCs w:val="24"/>
          <w:lang w:eastAsia="ru-RU"/>
        </w:rPr>
        <w:t>.</w:t>
      </w:r>
    </w:p>
    <w:p w14:paraId="2BE4A1CB" w14:textId="77777777" w:rsidR="00EE7B2F" w:rsidRDefault="00EE7B2F" w:rsidP="003670F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ru-RU"/>
        </w:rPr>
      </w:pPr>
      <w:r w:rsidRPr="00EE7B2F">
        <w:rPr>
          <w:rFonts w:ascii="Times New Roman" w:hAnsi="Times New Roman" w:cs="Times New Roman"/>
          <w:b/>
          <w:szCs w:val="24"/>
          <w:lang w:eastAsia="ru-RU"/>
        </w:rPr>
        <w:t>Задачи</w:t>
      </w:r>
      <w:r>
        <w:rPr>
          <w:rFonts w:ascii="Times New Roman" w:hAnsi="Times New Roman" w:cs="Times New Roman"/>
          <w:b/>
          <w:szCs w:val="24"/>
          <w:lang w:eastAsia="ru-RU"/>
        </w:rPr>
        <w:t>:</w:t>
      </w:r>
    </w:p>
    <w:p w14:paraId="7D1FA908" w14:textId="77777777" w:rsidR="00EE7B2F" w:rsidRDefault="00EE7B2F" w:rsidP="00EE7B2F">
      <w:pPr>
        <w:pStyle w:val="aa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Ф</w:t>
      </w:r>
      <w:r w:rsidRPr="00EE7B2F">
        <w:rPr>
          <w:rFonts w:ascii="Times New Roman" w:hAnsi="Times New Roman" w:cs="Times New Roman"/>
          <w:szCs w:val="24"/>
          <w:lang w:eastAsia="ru-RU"/>
        </w:rPr>
        <w:t xml:space="preserve">ормирование </w:t>
      </w:r>
      <w:r>
        <w:rPr>
          <w:rFonts w:ascii="Times New Roman" w:hAnsi="Times New Roman" w:cs="Times New Roman"/>
          <w:szCs w:val="24"/>
          <w:lang w:eastAsia="ru-RU"/>
        </w:rPr>
        <w:t>и закрепление правильного произношения звуков родного языка и соотнесение их с буквенным изображением</w:t>
      </w:r>
      <w:r w:rsidR="00CE7048">
        <w:rPr>
          <w:rFonts w:ascii="Times New Roman" w:hAnsi="Times New Roman" w:cs="Times New Roman"/>
          <w:szCs w:val="24"/>
          <w:lang w:eastAsia="ru-RU"/>
        </w:rPr>
        <w:t>;</w:t>
      </w:r>
    </w:p>
    <w:p w14:paraId="42A49244" w14:textId="77777777" w:rsidR="00CE7048" w:rsidRDefault="00CE7048" w:rsidP="00EE7B2F">
      <w:pPr>
        <w:pStyle w:val="aa"/>
        <w:numPr>
          <w:ilvl w:val="1"/>
          <w:numId w:val="4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Совершенствование работы слухового, зрительного и тактильного анализаторов, умение ориентироваться в пространстве.</w:t>
      </w:r>
    </w:p>
    <w:p w14:paraId="3E8C0602" w14:textId="77777777" w:rsidR="00E76E28" w:rsidRPr="00E76E28" w:rsidRDefault="00B5489C" w:rsidP="00E76E28">
      <w:pPr>
        <w:pStyle w:val="aa"/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hanging="1440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Развитие процессов восприятия, мышления, речи.</w:t>
      </w:r>
    </w:p>
    <w:p w14:paraId="1CCF4342" w14:textId="77777777" w:rsidR="00EE7B2F" w:rsidRPr="00EE7B2F" w:rsidRDefault="00EE7B2F" w:rsidP="00EE7B2F">
      <w:pPr>
        <w:pStyle w:val="aa"/>
        <w:spacing w:after="0" w:line="240" w:lineRule="auto"/>
        <w:ind w:left="1440"/>
        <w:jc w:val="both"/>
        <w:rPr>
          <w:rFonts w:ascii="Times New Roman" w:hAnsi="Times New Roman" w:cs="Times New Roman"/>
          <w:b/>
          <w:szCs w:val="24"/>
          <w:lang w:eastAsia="ru-RU"/>
        </w:rPr>
      </w:pPr>
    </w:p>
    <w:p w14:paraId="56540E39" w14:textId="77777777" w:rsidR="001416FC" w:rsidRPr="00370B19" w:rsidRDefault="001416FC" w:rsidP="001416FC">
      <w:pPr>
        <w:widowControl w:val="0"/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370B19">
        <w:rPr>
          <w:rFonts w:ascii="Times New Roman" w:hAnsi="Times New Roman" w:cs="Times New Roman"/>
          <w:szCs w:val="24"/>
        </w:rPr>
        <w:t xml:space="preserve">В дополнительном образовании было </w:t>
      </w:r>
      <w:r w:rsidR="00B5489C">
        <w:rPr>
          <w:rFonts w:ascii="Times New Roman" w:hAnsi="Times New Roman" w:cs="Times New Roman"/>
          <w:szCs w:val="24"/>
        </w:rPr>
        <w:t>задействовано 6</w:t>
      </w:r>
      <w:r w:rsidR="005F75D2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% </w:t>
      </w:r>
      <w:r w:rsidRPr="00A80805">
        <w:rPr>
          <w:rFonts w:ascii="Times New Roman" w:hAnsi="Times New Roman" w:cs="Times New Roman"/>
          <w:szCs w:val="24"/>
        </w:rPr>
        <w:t>воспитанников</w:t>
      </w:r>
      <w:r w:rsidRPr="00370B19">
        <w:rPr>
          <w:rFonts w:ascii="Times New Roman" w:hAnsi="Times New Roman" w:cs="Times New Roman"/>
          <w:szCs w:val="24"/>
        </w:rPr>
        <w:t xml:space="preserve"> Детского сада.</w:t>
      </w:r>
    </w:p>
    <w:p w14:paraId="71B272FA" w14:textId="77777777" w:rsidR="001416FC" w:rsidRPr="00B5489C" w:rsidRDefault="001416FC" w:rsidP="00B5489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70B19">
        <w:rPr>
          <w:rFonts w:ascii="Times New Roman" w:hAnsi="Times New Roman" w:cs="Times New Roman"/>
          <w:bCs/>
          <w:szCs w:val="24"/>
        </w:rPr>
        <w:t>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режим, что является закономерным.</w:t>
      </w:r>
    </w:p>
    <w:p w14:paraId="65F1CB97" w14:textId="77777777" w:rsidR="001416FC" w:rsidRDefault="001416FC" w:rsidP="001416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81C59EB" w14:textId="77777777" w:rsidR="001416FC" w:rsidRPr="004158F4" w:rsidRDefault="001416FC" w:rsidP="001416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158F4">
        <w:rPr>
          <w:rFonts w:ascii="Times New Roman" w:hAnsi="Times New Roman" w:cs="Times New Roman"/>
          <w:b/>
          <w:szCs w:val="24"/>
        </w:rPr>
        <w:t>IV. Оценка функционирования внутренней системы оценки качества образования</w:t>
      </w:r>
    </w:p>
    <w:p w14:paraId="42B23BBA" w14:textId="77777777" w:rsidR="001416FC" w:rsidRPr="004158F4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4158F4">
        <w:rPr>
          <w:rFonts w:ascii="Times New Roman" w:hAnsi="Times New Roman" w:cs="Times New Roman"/>
          <w:szCs w:val="24"/>
        </w:rPr>
        <w:t>В Детском саду утверждено положение о внутренней системе оценки качества образования. Мониторинг качества обр</w:t>
      </w:r>
      <w:r w:rsidR="001A0BAE">
        <w:rPr>
          <w:rFonts w:ascii="Times New Roman" w:hAnsi="Times New Roman" w:cs="Times New Roman"/>
          <w:szCs w:val="24"/>
        </w:rPr>
        <w:t>азовательной деятельности в 2021</w:t>
      </w:r>
      <w:r w:rsidRPr="004158F4">
        <w:rPr>
          <w:rFonts w:ascii="Times New Roman" w:hAnsi="Times New Roman" w:cs="Times New Roman"/>
          <w:szCs w:val="24"/>
        </w:rPr>
        <w:t xml:space="preserve"> году показал хорошую ра</w:t>
      </w:r>
      <w:r w:rsidR="001A0BAE">
        <w:rPr>
          <w:rFonts w:ascii="Times New Roman" w:hAnsi="Times New Roman" w:cs="Times New Roman"/>
          <w:szCs w:val="24"/>
        </w:rPr>
        <w:t>боту педагогического коллектива</w:t>
      </w:r>
      <w:r w:rsidRPr="004158F4">
        <w:rPr>
          <w:rFonts w:ascii="Times New Roman" w:hAnsi="Times New Roman" w:cs="Times New Roman"/>
          <w:szCs w:val="24"/>
        </w:rPr>
        <w:t>.</w:t>
      </w:r>
    </w:p>
    <w:p w14:paraId="4AAA209E" w14:textId="77777777" w:rsidR="001416FC" w:rsidRPr="004158F4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4158F4">
        <w:rPr>
          <w:rFonts w:ascii="Times New Roman" w:hAnsi="Times New Roman" w:cs="Times New Roman"/>
          <w:szCs w:val="24"/>
        </w:rPr>
        <w:t xml:space="preserve">Состояние здоровья и физического развития воспитанников удовлетворительные. </w:t>
      </w:r>
      <w:r w:rsidR="00B5489C">
        <w:rPr>
          <w:rFonts w:ascii="Times New Roman" w:hAnsi="Times New Roman" w:cs="Times New Roman"/>
          <w:szCs w:val="24"/>
        </w:rPr>
        <w:t>91</w:t>
      </w:r>
      <w:r w:rsidRPr="004158F4">
        <w:rPr>
          <w:rFonts w:ascii="Times New Roman" w:hAnsi="Times New Roman" w:cs="Times New Roman"/>
          <w:szCs w:val="24"/>
        </w:rPr>
        <w:t xml:space="preserve">% детей успешно освоили образовательную программу дошкольного образования в своей возрастной группе. Воспитанники подготовительных групп </w:t>
      </w:r>
      <w:r w:rsidR="00AB3957">
        <w:rPr>
          <w:rFonts w:ascii="Times New Roman" w:hAnsi="Times New Roman" w:cs="Times New Roman"/>
          <w:szCs w:val="24"/>
        </w:rPr>
        <w:t>(95</w:t>
      </w:r>
      <w:r w:rsidRPr="004158F4">
        <w:rPr>
          <w:rFonts w:ascii="Times New Roman" w:hAnsi="Times New Roman" w:cs="Times New Roman"/>
          <w:szCs w:val="24"/>
        </w:rPr>
        <w:t>%)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14:paraId="7BB22343" w14:textId="77777777" w:rsidR="001416FC" w:rsidRPr="004158F4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B5489C">
        <w:rPr>
          <w:rFonts w:ascii="Times New Roman" w:hAnsi="Times New Roman" w:cs="Times New Roman"/>
          <w:szCs w:val="24"/>
        </w:rPr>
        <w:t>В 2021</w:t>
      </w:r>
      <w:r w:rsidRPr="004158F4">
        <w:rPr>
          <w:rFonts w:ascii="Times New Roman" w:hAnsi="Times New Roman" w:cs="Times New Roman"/>
          <w:szCs w:val="24"/>
        </w:rPr>
        <w:t>уч.году проводилось анкетирование</w:t>
      </w:r>
      <w:r w:rsidR="00AB3957">
        <w:rPr>
          <w:rFonts w:ascii="Times New Roman" w:hAnsi="Times New Roman" w:cs="Times New Roman"/>
          <w:szCs w:val="24"/>
        </w:rPr>
        <w:t xml:space="preserve"> </w:t>
      </w:r>
      <w:r w:rsidR="00AC37D3">
        <w:rPr>
          <w:rFonts w:ascii="Times New Roman" w:hAnsi="Times New Roman" w:cs="Times New Roman"/>
          <w:szCs w:val="24"/>
        </w:rPr>
        <w:t>родителей,</w:t>
      </w:r>
      <w:r w:rsidR="00B5489C">
        <w:rPr>
          <w:rFonts w:ascii="Times New Roman" w:hAnsi="Times New Roman" w:cs="Times New Roman"/>
          <w:szCs w:val="24"/>
        </w:rPr>
        <w:t xml:space="preserve"> опрошено 173</w:t>
      </w:r>
      <w:r w:rsidRPr="004158F4">
        <w:rPr>
          <w:rFonts w:ascii="Times New Roman" w:hAnsi="Times New Roman" w:cs="Times New Roman"/>
          <w:szCs w:val="24"/>
        </w:rPr>
        <w:t xml:space="preserve"> </w:t>
      </w:r>
      <w:r w:rsidR="00AB3957">
        <w:rPr>
          <w:rFonts w:ascii="Times New Roman" w:hAnsi="Times New Roman" w:cs="Times New Roman"/>
          <w:szCs w:val="24"/>
        </w:rPr>
        <w:t>человек</w:t>
      </w:r>
      <w:r w:rsidRPr="004158F4">
        <w:rPr>
          <w:rFonts w:ascii="Times New Roman" w:hAnsi="Times New Roman" w:cs="Times New Roman"/>
          <w:szCs w:val="24"/>
        </w:rPr>
        <w:t>, получены следующие результаты:</w:t>
      </w:r>
    </w:p>
    <w:p w14:paraId="7BFFC7AF" w14:textId="77777777" w:rsidR="00B5489C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 w:rsidRPr="004158F4">
        <w:rPr>
          <w:rFonts w:ascii="Times New Roman" w:hAnsi="Times New Roman" w:cs="Times New Roman"/>
          <w:bCs/>
          <w:szCs w:val="24"/>
        </w:rPr>
        <w:t xml:space="preserve">Удовлетворенность качеством образования на основе опроса родителей (законных представителей) </w:t>
      </w:r>
      <w:r w:rsidR="00AB3957" w:rsidRPr="004158F4">
        <w:rPr>
          <w:rFonts w:ascii="Times New Roman" w:hAnsi="Times New Roman" w:cs="Times New Roman"/>
          <w:bCs/>
          <w:szCs w:val="24"/>
        </w:rPr>
        <w:t>воспитанников в</w:t>
      </w:r>
      <w:r w:rsidRPr="004158F4">
        <w:rPr>
          <w:rFonts w:ascii="Times New Roman" w:hAnsi="Times New Roman" w:cs="Times New Roman"/>
          <w:bCs/>
          <w:szCs w:val="24"/>
        </w:rPr>
        <w:t xml:space="preserve"> групп</w:t>
      </w:r>
      <w:r w:rsidR="00B5489C">
        <w:rPr>
          <w:rFonts w:ascii="Times New Roman" w:hAnsi="Times New Roman" w:cs="Times New Roman"/>
          <w:bCs/>
          <w:szCs w:val="24"/>
        </w:rPr>
        <w:t>ах раннего возраста составила 89</w:t>
      </w:r>
      <w:r w:rsidRPr="004158F4">
        <w:rPr>
          <w:rFonts w:ascii="Times New Roman" w:hAnsi="Times New Roman" w:cs="Times New Roman"/>
          <w:bCs/>
          <w:szCs w:val="24"/>
        </w:rPr>
        <w:t>%, в средних, старших и подготовитель</w:t>
      </w:r>
      <w:r w:rsidR="00B5489C">
        <w:rPr>
          <w:rFonts w:ascii="Times New Roman" w:hAnsi="Times New Roman" w:cs="Times New Roman"/>
          <w:bCs/>
          <w:szCs w:val="24"/>
        </w:rPr>
        <w:t>ных группах- 96</w:t>
      </w:r>
      <w:r w:rsidRPr="004158F4">
        <w:rPr>
          <w:rFonts w:ascii="Times New Roman" w:hAnsi="Times New Roman" w:cs="Times New Roman"/>
          <w:bCs/>
          <w:szCs w:val="24"/>
        </w:rPr>
        <w:t>%.</w:t>
      </w:r>
    </w:p>
    <w:p w14:paraId="1E9C78A4" w14:textId="77777777" w:rsidR="001416FC" w:rsidRPr="004158F4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 w:rsidRPr="004158F4">
        <w:rPr>
          <w:rFonts w:ascii="Times New Roman" w:hAnsi="Times New Roman" w:cs="Times New Roman"/>
          <w:bCs/>
          <w:szCs w:val="24"/>
        </w:rPr>
        <w:t>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</w:t>
      </w:r>
      <w:r w:rsidR="00B5489C">
        <w:rPr>
          <w:rFonts w:ascii="Times New Roman" w:hAnsi="Times New Roman" w:cs="Times New Roman"/>
          <w:bCs/>
          <w:szCs w:val="24"/>
        </w:rPr>
        <w:t xml:space="preserve"> в дистанционном режиме. Так, 75</w:t>
      </w:r>
      <w:r w:rsidRPr="004158F4">
        <w:rPr>
          <w:rFonts w:ascii="Times New Roman" w:hAnsi="Times New Roman" w:cs="Times New Roman"/>
          <w:bCs/>
          <w:szCs w:val="24"/>
        </w:rPr>
        <w:t>% родителей отмечают, что работа воспитателей при проведении онлайн-занятий б</w:t>
      </w:r>
      <w:r w:rsidR="00B5489C">
        <w:rPr>
          <w:rFonts w:ascii="Times New Roman" w:hAnsi="Times New Roman" w:cs="Times New Roman"/>
          <w:bCs/>
          <w:szCs w:val="24"/>
        </w:rPr>
        <w:t>ыла качественной, 11</w:t>
      </w:r>
      <w:r w:rsidRPr="004158F4">
        <w:rPr>
          <w:rFonts w:ascii="Times New Roman" w:hAnsi="Times New Roman" w:cs="Times New Roman"/>
          <w:bCs/>
          <w:szCs w:val="24"/>
        </w:rPr>
        <w:t>% родителей частично удовлетворены процессом дистанционного освоени</w:t>
      </w:r>
      <w:r w:rsidR="00B5489C">
        <w:rPr>
          <w:rFonts w:ascii="Times New Roman" w:hAnsi="Times New Roman" w:cs="Times New Roman"/>
          <w:bCs/>
          <w:szCs w:val="24"/>
        </w:rPr>
        <w:t>я образовательной программы и 14</w:t>
      </w:r>
      <w:r w:rsidRPr="004158F4">
        <w:rPr>
          <w:rFonts w:ascii="Times New Roman" w:hAnsi="Times New Roman" w:cs="Times New Roman"/>
          <w:bCs/>
          <w:szCs w:val="24"/>
        </w:rPr>
        <w:t xml:space="preserve">% не удовлетворены.  </w:t>
      </w:r>
    </w:p>
    <w:p w14:paraId="73CCECFD" w14:textId="77777777" w:rsidR="001416FC" w:rsidRPr="005361F7" w:rsidRDefault="001416FC" w:rsidP="001416F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7AC95B5" w14:textId="77777777" w:rsidR="001416FC" w:rsidRPr="005361F7" w:rsidRDefault="001416FC" w:rsidP="001416F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361F7">
        <w:rPr>
          <w:rFonts w:ascii="Times New Roman" w:hAnsi="Times New Roman" w:cs="Times New Roman"/>
          <w:b/>
          <w:szCs w:val="24"/>
          <w:lang w:val="en-US"/>
        </w:rPr>
        <w:t>V</w:t>
      </w:r>
      <w:r w:rsidRPr="005361F7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14:paraId="52F7F487" w14:textId="77777777" w:rsidR="001416FC" w:rsidRPr="00E368E9" w:rsidRDefault="001416FC" w:rsidP="00E368E9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5361F7">
        <w:rPr>
          <w:rFonts w:ascii="Times New Roman" w:hAnsi="Times New Roman" w:cs="Times New Roman"/>
          <w:szCs w:val="24"/>
        </w:rPr>
        <w:t>Детский сад</w:t>
      </w:r>
      <w:r w:rsidR="00BF5A37">
        <w:rPr>
          <w:rFonts w:ascii="Times New Roman" w:hAnsi="Times New Roman" w:cs="Times New Roman"/>
          <w:szCs w:val="24"/>
        </w:rPr>
        <w:t xml:space="preserve"> укомплектован педагогами на 95</w:t>
      </w:r>
      <w:r w:rsidRPr="005361F7">
        <w:rPr>
          <w:rFonts w:ascii="Times New Roman" w:hAnsi="Times New Roman" w:cs="Times New Roman"/>
          <w:szCs w:val="24"/>
        </w:rPr>
        <w:t xml:space="preserve">% согласно штатному расписанию. Всего работают </w:t>
      </w:r>
      <w:r w:rsidR="004A21B8">
        <w:rPr>
          <w:rFonts w:ascii="Times New Roman" w:hAnsi="Times New Roman" w:cs="Times New Roman"/>
          <w:szCs w:val="24"/>
        </w:rPr>
        <w:t>18</w:t>
      </w:r>
      <w:r w:rsidRPr="005361F7">
        <w:rPr>
          <w:rFonts w:ascii="Times New Roman" w:hAnsi="Times New Roman" w:cs="Times New Roman"/>
          <w:szCs w:val="24"/>
        </w:rPr>
        <w:t xml:space="preserve"> человек. Педагогический коллектив Детского сада насчитывает </w:t>
      </w:r>
      <w:r w:rsidR="00E368E9">
        <w:rPr>
          <w:rFonts w:ascii="Times New Roman" w:hAnsi="Times New Roman" w:cs="Times New Roman"/>
          <w:szCs w:val="24"/>
        </w:rPr>
        <w:t>4 специалиста</w:t>
      </w:r>
      <w:r w:rsidRPr="005361F7">
        <w:rPr>
          <w:rFonts w:ascii="Times New Roman" w:hAnsi="Times New Roman" w:cs="Times New Roman"/>
          <w:szCs w:val="24"/>
        </w:rPr>
        <w:t>. Соотношение воспитанников, приходящихся на 1 взрослого:</w:t>
      </w:r>
    </w:p>
    <w:p w14:paraId="0D6CCC97" w14:textId="77777777" w:rsidR="001416FC" w:rsidRPr="008C46D6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C46D6">
        <w:rPr>
          <w:rFonts w:ascii="Times New Roman" w:hAnsi="Times New Roman" w:cs="Times New Roman"/>
          <w:szCs w:val="24"/>
        </w:rPr>
        <w:t>З</w:t>
      </w:r>
      <w:r w:rsidR="00E368E9">
        <w:rPr>
          <w:rFonts w:ascii="Times New Roman" w:hAnsi="Times New Roman" w:cs="Times New Roman"/>
          <w:szCs w:val="24"/>
        </w:rPr>
        <w:t>а 2021</w:t>
      </w:r>
      <w:r w:rsidRPr="008C46D6">
        <w:rPr>
          <w:rFonts w:ascii="Times New Roman" w:hAnsi="Times New Roman" w:cs="Times New Roman"/>
          <w:szCs w:val="24"/>
        </w:rPr>
        <w:t xml:space="preserve"> год педагогические работники прошли аттестацию и получили:</w:t>
      </w:r>
    </w:p>
    <w:p w14:paraId="21F185C3" w14:textId="77777777" w:rsidR="001416FC" w:rsidRPr="008C46D6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C46D6">
        <w:rPr>
          <w:rFonts w:ascii="Times New Roman" w:hAnsi="Times New Roman" w:cs="Times New Roman"/>
          <w:szCs w:val="24"/>
        </w:rPr>
        <w:t xml:space="preserve">− первую </w:t>
      </w:r>
      <w:r w:rsidR="00E368E9">
        <w:rPr>
          <w:rFonts w:ascii="Times New Roman" w:hAnsi="Times New Roman" w:cs="Times New Roman"/>
          <w:szCs w:val="24"/>
        </w:rPr>
        <w:t>квалификационную категорию – 3</w:t>
      </w:r>
      <w:r w:rsidRPr="008C46D6">
        <w:rPr>
          <w:rFonts w:ascii="Times New Roman" w:hAnsi="Times New Roman" w:cs="Times New Roman"/>
          <w:szCs w:val="24"/>
        </w:rPr>
        <w:t xml:space="preserve"> педагога.</w:t>
      </w:r>
    </w:p>
    <w:p w14:paraId="49A55990" w14:textId="77777777" w:rsidR="001416FC" w:rsidRPr="008C46D6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C46D6">
        <w:rPr>
          <w:rFonts w:ascii="Times New Roman" w:hAnsi="Times New Roman" w:cs="Times New Roman"/>
          <w:szCs w:val="24"/>
        </w:rPr>
        <w:t>Подтверд</w:t>
      </w:r>
      <w:r w:rsidR="00DB73E4">
        <w:rPr>
          <w:rFonts w:ascii="Times New Roman" w:hAnsi="Times New Roman" w:cs="Times New Roman"/>
          <w:szCs w:val="24"/>
        </w:rPr>
        <w:t>или квалификационную категорию:</w:t>
      </w:r>
    </w:p>
    <w:p w14:paraId="6769CD57" w14:textId="77777777" w:rsidR="001416FC" w:rsidRPr="008C46D6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C46D6">
        <w:rPr>
          <w:rFonts w:ascii="Times New Roman" w:hAnsi="Times New Roman" w:cs="Times New Roman"/>
          <w:szCs w:val="24"/>
        </w:rPr>
        <w:t>− перву</w:t>
      </w:r>
      <w:r w:rsidR="00DB73E4">
        <w:rPr>
          <w:rFonts w:ascii="Times New Roman" w:hAnsi="Times New Roman" w:cs="Times New Roman"/>
          <w:szCs w:val="24"/>
        </w:rPr>
        <w:t>ю квалификационную категорию – 1</w:t>
      </w:r>
      <w:r w:rsidRPr="008C46D6">
        <w:rPr>
          <w:rFonts w:ascii="Times New Roman" w:hAnsi="Times New Roman" w:cs="Times New Roman"/>
          <w:szCs w:val="24"/>
        </w:rPr>
        <w:t xml:space="preserve"> пед</w:t>
      </w:r>
      <w:r w:rsidR="00DB73E4">
        <w:rPr>
          <w:rFonts w:ascii="Times New Roman" w:hAnsi="Times New Roman" w:cs="Times New Roman"/>
          <w:szCs w:val="24"/>
        </w:rPr>
        <w:t>агога</w:t>
      </w:r>
      <w:r w:rsidR="009E7C3D">
        <w:rPr>
          <w:rFonts w:ascii="Times New Roman" w:hAnsi="Times New Roman" w:cs="Times New Roman"/>
          <w:szCs w:val="24"/>
        </w:rPr>
        <w:t>.</w:t>
      </w:r>
    </w:p>
    <w:p w14:paraId="60F76F40" w14:textId="77777777" w:rsidR="001416FC" w:rsidRPr="008C46D6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C46D6">
        <w:rPr>
          <w:rFonts w:ascii="Times New Roman" w:hAnsi="Times New Roman" w:cs="Times New Roman"/>
          <w:szCs w:val="24"/>
        </w:rPr>
        <w:t>Кур</w:t>
      </w:r>
      <w:r w:rsidR="00BF5A37">
        <w:rPr>
          <w:rFonts w:ascii="Times New Roman" w:hAnsi="Times New Roman" w:cs="Times New Roman"/>
          <w:szCs w:val="24"/>
        </w:rPr>
        <w:t>сы повышения квалификации в 2021</w:t>
      </w:r>
      <w:r w:rsidRPr="008C46D6">
        <w:rPr>
          <w:rFonts w:ascii="Times New Roman" w:hAnsi="Times New Roman" w:cs="Times New Roman"/>
          <w:szCs w:val="24"/>
        </w:rPr>
        <w:t xml:space="preserve"> году</w:t>
      </w:r>
      <w:r w:rsidR="00684064">
        <w:rPr>
          <w:rFonts w:ascii="Times New Roman" w:hAnsi="Times New Roman" w:cs="Times New Roman"/>
          <w:szCs w:val="24"/>
        </w:rPr>
        <w:t xml:space="preserve"> прошли 3 (17</w:t>
      </w:r>
      <w:r w:rsidRPr="008C46D6">
        <w:rPr>
          <w:rFonts w:ascii="Times New Roman" w:hAnsi="Times New Roman" w:cs="Times New Roman"/>
          <w:szCs w:val="24"/>
        </w:rPr>
        <w:t>%) педагога.</w:t>
      </w:r>
    </w:p>
    <w:p w14:paraId="0F73D2A1" w14:textId="77777777" w:rsidR="001416FC" w:rsidRDefault="001416FC" w:rsidP="001416FC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</w:p>
    <w:p w14:paraId="69641EF0" w14:textId="77777777" w:rsidR="001416FC" w:rsidRPr="00D15C17" w:rsidRDefault="001416FC" w:rsidP="001416FC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r w:rsidRPr="00D15C17">
        <w:rPr>
          <w:rFonts w:ascii="Times New Roman" w:hAnsi="Times New Roman" w:cs="Times New Roman"/>
          <w:b/>
          <w:szCs w:val="24"/>
          <w:lang w:eastAsia="ru-RU"/>
        </w:rPr>
        <w:t>Возрастной уровень педагогов ДОУ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985"/>
        <w:gridCol w:w="2005"/>
        <w:gridCol w:w="2105"/>
        <w:gridCol w:w="1812"/>
      </w:tblGrid>
      <w:tr w:rsidR="001416FC" w:rsidRPr="00D15C17" w14:paraId="476BCF63" w14:textId="77777777" w:rsidTr="002D6F35">
        <w:trPr>
          <w:jc w:val="center"/>
        </w:trPr>
        <w:tc>
          <w:tcPr>
            <w:tcW w:w="9719" w:type="dxa"/>
            <w:gridSpan w:val="5"/>
          </w:tcPr>
          <w:p w14:paraId="4103BCB9" w14:textId="77777777"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szCs w:val="24"/>
                <w:lang w:eastAsia="ru-RU"/>
              </w:rPr>
              <w:t>Возраст педагогов (чел./%)</w:t>
            </w:r>
          </w:p>
        </w:tc>
      </w:tr>
      <w:tr w:rsidR="001416FC" w:rsidRPr="00D15C17" w14:paraId="3FE0B036" w14:textId="77777777" w:rsidTr="002D6F35">
        <w:trPr>
          <w:jc w:val="center"/>
        </w:trPr>
        <w:tc>
          <w:tcPr>
            <w:tcW w:w="1812" w:type="dxa"/>
          </w:tcPr>
          <w:p w14:paraId="0DFFDC10" w14:textId="77777777"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ind w:firstLine="193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до 30 лет</w:t>
            </w:r>
          </w:p>
        </w:tc>
        <w:tc>
          <w:tcPr>
            <w:tcW w:w="1985" w:type="dxa"/>
          </w:tcPr>
          <w:p w14:paraId="2BAA1626" w14:textId="77777777"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30-40 лет</w:t>
            </w:r>
          </w:p>
        </w:tc>
        <w:tc>
          <w:tcPr>
            <w:tcW w:w="2005" w:type="dxa"/>
          </w:tcPr>
          <w:p w14:paraId="37207C75" w14:textId="77777777"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40-50 лет</w:t>
            </w:r>
          </w:p>
        </w:tc>
        <w:tc>
          <w:tcPr>
            <w:tcW w:w="2105" w:type="dxa"/>
          </w:tcPr>
          <w:p w14:paraId="7453675F" w14:textId="77777777"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50-60 лет</w:t>
            </w:r>
          </w:p>
        </w:tc>
        <w:tc>
          <w:tcPr>
            <w:tcW w:w="1812" w:type="dxa"/>
          </w:tcPr>
          <w:p w14:paraId="3EB1A3AB" w14:textId="77777777"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Более 60 лет</w:t>
            </w:r>
          </w:p>
        </w:tc>
      </w:tr>
      <w:tr w:rsidR="001416FC" w:rsidRPr="00D15C17" w14:paraId="218AAEBA" w14:textId="77777777" w:rsidTr="002D6F35">
        <w:trPr>
          <w:jc w:val="center"/>
        </w:trPr>
        <w:tc>
          <w:tcPr>
            <w:tcW w:w="1812" w:type="dxa"/>
          </w:tcPr>
          <w:p w14:paraId="29D4E055" w14:textId="77777777" w:rsidR="001416FC" w:rsidRPr="00D15C17" w:rsidRDefault="004A21B8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6/3</w:t>
            </w:r>
            <w:r w:rsidR="005372F7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985" w:type="dxa"/>
          </w:tcPr>
          <w:p w14:paraId="66AEF91D" w14:textId="77777777" w:rsidR="001416FC" w:rsidRPr="00D15C17" w:rsidRDefault="00D333A5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17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005" w:type="dxa"/>
          </w:tcPr>
          <w:p w14:paraId="6197BE60" w14:textId="77777777" w:rsidR="001416FC" w:rsidRPr="00D15C17" w:rsidRDefault="000A25F1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7/38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105" w:type="dxa"/>
          </w:tcPr>
          <w:p w14:paraId="156F57D9" w14:textId="77777777" w:rsidR="001416FC" w:rsidRPr="00D15C17" w:rsidRDefault="00F2551A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1/6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812" w:type="dxa"/>
          </w:tcPr>
          <w:p w14:paraId="6B89D3AE" w14:textId="77777777" w:rsidR="001416FC" w:rsidRPr="00D15C17" w:rsidRDefault="005357B3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  <w:r w:rsidR="00F2551A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</w:tbl>
    <w:p w14:paraId="605DDA6E" w14:textId="77777777" w:rsidR="001416FC" w:rsidRPr="00D15C17" w:rsidRDefault="001416FC" w:rsidP="001416FC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</w:p>
    <w:p w14:paraId="0B918508" w14:textId="77777777" w:rsidR="009E7C3D" w:rsidRDefault="009E7C3D" w:rsidP="001416FC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</w:p>
    <w:p w14:paraId="68A939ED" w14:textId="77777777" w:rsidR="001416FC" w:rsidRPr="00D15C17" w:rsidRDefault="001416FC" w:rsidP="001416FC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D15C17">
        <w:rPr>
          <w:rFonts w:ascii="Times New Roman" w:hAnsi="Times New Roman" w:cs="Times New Roman"/>
          <w:b/>
          <w:szCs w:val="24"/>
          <w:lang w:eastAsia="ru-RU"/>
        </w:rPr>
        <w:t xml:space="preserve">Образовательный уровень педагогов ДОУ 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892"/>
        <w:gridCol w:w="2241"/>
        <w:gridCol w:w="2237"/>
        <w:gridCol w:w="1582"/>
      </w:tblGrid>
      <w:tr w:rsidR="001416FC" w:rsidRPr="00D15C17" w14:paraId="520C731A" w14:textId="77777777" w:rsidTr="002D6F35">
        <w:trPr>
          <w:jc w:val="center"/>
        </w:trPr>
        <w:tc>
          <w:tcPr>
            <w:tcW w:w="9844" w:type="dxa"/>
            <w:gridSpan w:val="5"/>
          </w:tcPr>
          <w:p w14:paraId="3F2037E0" w14:textId="77777777"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szCs w:val="24"/>
                <w:lang w:eastAsia="ru-RU"/>
              </w:rPr>
              <w:t>Образование педагогов (чел./%)</w:t>
            </w:r>
          </w:p>
        </w:tc>
      </w:tr>
      <w:tr w:rsidR="001416FC" w:rsidRPr="00D15C17" w14:paraId="6299CE2E" w14:textId="77777777" w:rsidTr="002D6F35">
        <w:trPr>
          <w:jc w:val="center"/>
        </w:trPr>
        <w:tc>
          <w:tcPr>
            <w:tcW w:w="1892" w:type="dxa"/>
          </w:tcPr>
          <w:p w14:paraId="42A88769" w14:textId="77777777" w:rsidR="001416FC" w:rsidRPr="004871E3" w:rsidRDefault="001416FC" w:rsidP="002D6F35">
            <w:pPr>
              <w:tabs>
                <w:tab w:val="num" w:pos="-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892" w:type="dxa"/>
          </w:tcPr>
          <w:p w14:paraId="565F8E40" w14:textId="77777777"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Высшее не педагогическое</w:t>
            </w:r>
          </w:p>
        </w:tc>
        <w:tc>
          <w:tcPr>
            <w:tcW w:w="2241" w:type="dxa"/>
          </w:tcPr>
          <w:p w14:paraId="2AE1158D" w14:textId="77777777"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Среднее профессиональное педагогическое</w:t>
            </w:r>
          </w:p>
        </w:tc>
        <w:tc>
          <w:tcPr>
            <w:tcW w:w="2237" w:type="dxa"/>
          </w:tcPr>
          <w:p w14:paraId="18049612" w14:textId="77777777"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Среднее профессиональное не педагогическое</w:t>
            </w:r>
          </w:p>
        </w:tc>
        <w:tc>
          <w:tcPr>
            <w:tcW w:w="1582" w:type="dxa"/>
          </w:tcPr>
          <w:p w14:paraId="02FDEDD6" w14:textId="77777777" w:rsidR="001416FC" w:rsidRPr="004871E3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4871E3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Без образования</w:t>
            </w:r>
          </w:p>
        </w:tc>
      </w:tr>
      <w:tr w:rsidR="001416FC" w:rsidRPr="00D15C17" w14:paraId="7408F7F1" w14:textId="77777777" w:rsidTr="002D6F35">
        <w:trPr>
          <w:jc w:val="center"/>
        </w:trPr>
        <w:tc>
          <w:tcPr>
            <w:tcW w:w="1892" w:type="dxa"/>
          </w:tcPr>
          <w:p w14:paraId="4187B7B2" w14:textId="77777777" w:rsidR="001416FC" w:rsidRPr="00D15C17" w:rsidRDefault="00D85CE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10/56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892" w:type="dxa"/>
          </w:tcPr>
          <w:p w14:paraId="0E9EF13F" w14:textId="77777777"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241" w:type="dxa"/>
          </w:tcPr>
          <w:p w14:paraId="0299BF9A" w14:textId="77777777" w:rsidR="001416FC" w:rsidRPr="00D15C17" w:rsidRDefault="00D85CE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8/44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237" w:type="dxa"/>
          </w:tcPr>
          <w:p w14:paraId="5F5835E2" w14:textId="77777777"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82" w:type="dxa"/>
          </w:tcPr>
          <w:p w14:paraId="56180F1F" w14:textId="77777777"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14:paraId="171CD708" w14:textId="77777777" w:rsidR="001416FC" w:rsidRPr="00D15C17" w:rsidRDefault="001416FC" w:rsidP="001416FC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FF0000"/>
          <w:szCs w:val="24"/>
          <w:lang w:eastAsia="ru-RU"/>
        </w:rPr>
      </w:pPr>
    </w:p>
    <w:p w14:paraId="487218C2" w14:textId="77777777" w:rsidR="001416FC" w:rsidRPr="00D15C17" w:rsidRDefault="001416FC" w:rsidP="001416FC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D15C17">
        <w:rPr>
          <w:rFonts w:ascii="Times New Roman" w:hAnsi="Times New Roman" w:cs="Times New Roman"/>
          <w:b/>
          <w:szCs w:val="24"/>
          <w:lang w:eastAsia="ru-RU"/>
        </w:rPr>
        <w:t>Уровень педагогического стажа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985"/>
        <w:gridCol w:w="2126"/>
        <w:gridCol w:w="2133"/>
        <w:gridCol w:w="1694"/>
      </w:tblGrid>
      <w:tr w:rsidR="001416FC" w:rsidRPr="00D15C17" w14:paraId="3A4C0AB5" w14:textId="77777777" w:rsidTr="002D6F35">
        <w:trPr>
          <w:jc w:val="center"/>
        </w:trPr>
        <w:tc>
          <w:tcPr>
            <w:tcW w:w="9766" w:type="dxa"/>
            <w:gridSpan w:val="5"/>
          </w:tcPr>
          <w:p w14:paraId="5C2CB5EC" w14:textId="77777777"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szCs w:val="24"/>
                <w:lang w:eastAsia="ru-RU"/>
              </w:rPr>
              <w:t>Уровень педагогического стажа (чел./%)</w:t>
            </w:r>
          </w:p>
        </w:tc>
      </w:tr>
      <w:tr w:rsidR="001416FC" w:rsidRPr="00D15C17" w14:paraId="393263FB" w14:textId="77777777" w:rsidTr="002D6F35">
        <w:trPr>
          <w:trHeight w:val="333"/>
          <w:jc w:val="center"/>
        </w:trPr>
        <w:tc>
          <w:tcPr>
            <w:tcW w:w="1828" w:type="dxa"/>
          </w:tcPr>
          <w:p w14:paraId="124391C8" w14:textId="77777777"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до 5</w:t>
            </w: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 xml:space="preserve"> лет</w:t>
            </w:r>
          </w:p>
        </w:tc>
        <w:tc>
          <w:tcPr>
            <w:tcW w:w="1985" w:type="dxa"/>
          </w:tcPr>
          <w:p w14:paraId="453C58D5" w14:textId="77777777"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5-10 лет</w:t>
            </w:r>
          </w:p>
        </w:tc>
        <w:tc>
          <w:tcPr>
            <w:tcW w:w="2126" w:type="dxa"/>
          </w:tcPr>
          <w:p w14:paraId="3728BF8B" w14:textId="77777777"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10-15 лет</w:t>
            </w:r>
          </w:p>
        </w:tc>
        <w:tc>
          <w:tcPr>
            <w:tcW w:w="2133" w:type="dxa"/>
          </w:tcPr>
          <w:p w14:paraId="3148FB02" w14:textId="77777777"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15-20 лет</w:t>
            </w:r>
          </w:p>
        </w:tc>
        <w:tc>
          <w:tcPr>
            <w:tcW w:w="1694" w:type="dxa"/>
          </w:tcPr>
          <w:p w14:paraId="57D24874" w14:textId="77777777"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 xml:space="preserve">более </w:t>
            </w: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 xml:space="preserve"> ле</w:t>
            </w: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т</w:t>
            </w:r>
          </w:p>
        </w:tc>
      </w:tr>
      <w:tr w:rsidR="001416FC" w:rsidRPr="00D15C17" w14:paraId="28649BA1" w14:textId="77777777" w:rsidTr="002D6F35">
        <w:trPr>
          <w:jc w:val="center"/>
        </w:trPr>
        <w:tc>
          <w:tcPr>
            <w:tcW w:w="1828" w:type="dxa"/>
          </w:tcPr>
          <w:p w14:paraId="5D3265DB" w14:textId="77777777" w:rsidR="001416FC" w:rsidRPr="00D15C17" w:rsidRDefault="002C457D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="00FC623B">
              <w:rPr>
                <w:rFonts w:ascii="Times New Roman" w:hAnsi="Times New Roman" w:cs="Times New Roman"/>
                <w:szCs w:val="24"/>
                <w:lang w:eastAsia="ru-RU"/>
              </w:rPr>
              <w:t>/39</w:t>
            </w:r>
            <w:r w:rsidR="001416FC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985" w:type="dxa"/>
          </w:tcPr>
          <w:p w14:paraId="717A5BF2" w14:textId="77777777" w:rsidR="001416FC" w:rsidRPr="00D15C17" w:rsidRDefault="002C457D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2/11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126" w:type="dxa"/>
          </w:tcPr>
          <w:p w14:paraId="7E264780" w14:textId="77777777" w:rsidR="001416FC" w:rsidRPr="00D15C17" w:rsidRDefault="006B6129" w:rsidP="002D6F35">
            <w:pPr>
              <w:tabs>
                <w:tab w:val="left" w:pos="408"/>
                <w:tab w:val="num" w:pos="540"/>
                <w:tab w:val="center" w:pos="759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4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ab/>
              <w:t>/22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133" w:type="dxa"/>
          </w:tcPr>
          <w:p w14:paraId="1D91EB9E" w14:textId="77777777" w:rsidR="001416FC" w:rsidRPr="00D15C17" w:rsidRDefault="006B6129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3/17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694" w:type="dxa"/>
          </w:tcPr>
          <w:p w14:paraId="0208D874" w14:textId="77777777" w:rsidR="001416FC" w:rsidRPr="00D15C17" w:rsidRDefault="006B6129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2/11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</w:tbl>
    <w:p w14:paraId="36B33FE4" w14:textId="77777777" w:rsidR="001416FC" w:rsidRPr="00D15C17" w:rsidRDefault="001416FC" w:rsidP="001416FC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b/>
          <w:color w:val="FF0000"/>
          <w:szCs w:val="24"/>
          <w:u w:val="single"/>
          <w:lang w:eastAsia="ru-RU"/>
        </w:rPr>
      </w:pPr>
    </w:p>
    <w:p w14:paraId="15A6D47D" w14:textId="77777777" w:rsidR="001416FC" w:rsidRPr="00D15C17" w:rsidRDefault="001416FC" w:rsidP="001416FC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D15C17">
        <w:rPr>
          <w:rFonts w:ascii="Times New Roman" w:hAnsi="Times New Roman" w:cs="Times New Roman"/>
          <w:b/>
          <w:szCs w:val="24"/>
          <w:lang w:eastAsia="ru-RU"/>
        </w:rPr>
        <w:lastRenderedPageBreak/>
        <w:t>Уровень квалификации педагогов ДОУ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2194"/>
        <w:gridCol w:w="3431"/>
        <w:gridCol w:w="2157"/>
      </w:tblGrid>
      <w:tr w:rsidR="001416FC" w:rsidRPr="00D15C17" w14:paraId="7814CD1F" w14:textId="77777777" w:rsidTr="002D6F35">
        <w:trPr>
          <w:jc w:val="center"/>
        </w:trPr>
        <w:tc>
          <w:tcPr>
            <w:tcW w:w="9695" w:type="dxa"/>
            <w:gridSpan w:val="4"/>
          </w:tcPr>
          <w:p w14:paraId="3C327DE7" w14:textId="77777777"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szCs w:val="24"/>
                <w:lang w:eastAsia="ru-RU"/>
              </w:rPr>
              <w:t>Уровень квалификации педагогов ДОУ (чел./%)</w:t>
            </w:r>
          </w:p>
        </w:tc>
      </w:tr>
      <w:tr w:rsidR="001416FC" w:rsidRPr="00D15C17" w14:paraId="4AF20731" w14:textId="77777777" w:rsidTr="002D6F35">
        <w:trPr>
          <w:jc w:val="center"/>
        </w:trPr>
        <w:tc>
          <w:tcPr>
            <w:tcW w:w="1913" w:type="dxa"/>
          </w:tcPr>
          <w:p w14:paraId="510E2608" w14:textId="77777777"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Высшая</w:t>
            </w:r>
          </w:p>
        </w:tc>
        <w:tc>
          <w:tcPr>
            <w:tcW w:w="2194" w:type="dxa"/>
          </w:tcPr>
          <w:p w14:paraId="26D5DFD8" w14:textId="77777777"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 xml:space="preserve">1 </w:t>
            </w:r>
            <w:r w:rsidR="00474A21"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кв. категория</w:t>
            </w:r>
          </w:p>
        </w:tc>
        <w:tc>
          <w:tcPr>
            <w:tcW w:w="3431" w:type="dxa"/>
          </w:tcPr>
          <w:p w14:paraId="75F91A43" w14:textId="77777777"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 xml:space="preserve">Соответствие </w:t>
            </w: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должности</w:t>
            </w:r>
          </w:p>
        </w:tc>
        <w:tc>
          <w:tcPr>
            <w:tcW w:w="2157" w:type="dxa"/>
          </w:tcPr>
          <w:p w14:paraId="70717067" w14:textId="77777777" w:rsidR="001416FC" w:rsidRPr="00D15C17" w:rsidRDefault="001416FC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D15C17"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  <w:t>Без категории</w:t>
            </w:r>
          </w:p>
        </w:tc>
      </w:tr>
      <w:tr w:rsidR="001416FC" w:rsidRPr="00D15C17" w14:paraId="4035A313" w14:textId="77777777" w:rsidTr="002D6F35">
        <w:trPr>
          <w:jc w:val="center"/>
        </w:trPr>
        <w:tc>
          <w:tcPr>
            <w:tcW w:w="1913" w:type="dxa"/>
          </w:tcPr>
          <w:p w14:paraId="420AD2AB" w14:textId="77777777" w:rsidR="001416FC" w:rsidRPr="00D15C17" w:rsidRDefault="00074015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1/6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194" w:type="dxa"/>
          </w:tcPr>
          <w:p w14:paraId="3440CB3B" w14:textId="77777777" w:rsidR="001416FC" w:rsidRPr="00D15C17" w:rsidRDefault="00074015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13/72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3431" w:type="dxa"/>
          </w:tcPr>
          <w:p w14:paraId="34C1597F" w14:textId="77777777" w:rsidR="001416FC" w:rsidRPr="00D15C17" w:rsidRDefault="00074015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2/11</w:t>
            </w:r>
            <w:r w:rsidR="001416FC" w:rsidRPr="00D15C1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2157" w:type="dxa"/>
          </w:tcPr>
          <w:p w14:paraId="7893266A" w14:textId="77777777" w:rsidR="001416FC" w:rsidRPr="00D15C17" w:rsidRDefault="00074015" w:rsidP="002D6F3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 (11</w:t>
            </w:r>
            <w:r w:rsidR="001416FC">
              <w:rPr>
                <w:rFonts w:ascii="Times New Roman" w:hAnsi="Times New Roman" w:cs="Times New Roman"/>
                <w:szCs w:val="24"/>
                <w:lang w:eastAsia="ru-RU"/>
              </w:rPr>
              <w:t>%)</w:t>
            </w:r>
          </w:p>
        </w:tc>
      </w:tr>
    </w:tbl>
    <w:p w14:paraId="64BDDF66" w14:textId="77777777" w:rsidR="001416FC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C00000"/>
          <w:szCs w:val="24"/>
        </w:rPr>
      </w:pPr>
    </w:p>
    <w:p w14:paraId="6330418A" w14:textId="77777777" w:rsidR="001416FC" w:rsidRDefault="001416FC" w:rsidP="001416FC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E25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Карта активности детского сада</w:t>
      </w:r>
    </w:p>
    <w:p w14:paraId="4D4F4424" w14:textId="77777777" w:rsidR="001416FC" w:rsidRPr="005E2511" w:rsidRDefault="008C0314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2021</w:t>
      </w:r>
      <w:r w:rsidR="001416FC" w:rsidRPr="00D032AF">
        <w:rPr>
          <w:rFonts w:ascii="Times New Roman" w:hAnsi="Times New Roman" w:cs="Times New Roman"/>
          <w:szCs w:val="24"/>
        </w:rPr>
        <w:t xml:space="preserve"> году педагоги Детского сада обобщили свой педагогический опыт</w:t>
      </w:r>
      <w:r w:rsidR="001416FC">
        <w:rPr>
          <w:rFonts w:ascii="Times New Roman" w:hAnsi="Times New Roman" w:cs="Times New Roman"/>
          <w:szCs w:val="24"/>
        </w:rPr>
        <w:t xml:space="preserve"> на различных уровнях</w:t>
      </w:r>
      <w:r w:rsidR="001416FC" w:rsidRPr="00D032AF">
        <w:rPr>
          <w:rFonts w:ascii="Times New Roman" w:hAnsi="Times New Roman" w:cs="Times New Roman"/>
          <w:szCs w:val="24"/>
        </w:rPr>
        <w:t xml:space="preserve"> и представили следующие мероприятия:</w:t>
      </w:r>
    </w:p>
    <w:p w14:paraId="74F60054" w14:textId="77777777" w:rsidR="0041614E" w:rsidRDefault="0041614E" w:rsidP="001416FC">
      <w:pPr>
        <w:tabs>
          <w:tab w:val="left" w:pos="197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</w:p>
    <w:p w14:paraId="1C777BE5" w14:textId="77777777" w:rsidR="001416FC" w:rsidRPr="005E2511" w:rsidRDefault="001416FC" w:rsidP="001416FC">
      <w:pPr>
        <w:tabs>
          <w:tab w:val="left" w:pos="197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  <w:r w:rsidRPr="005E2511">
        <w:rPr>
          <w:rFonts w:ascii="Times New Roman" w:hAnsi="Times New Roman" w:cs="Times New Roman"/>
          <w:b/>
          <w:bCs/>
          <w:szCs w:val="24"/>
          <w:lang w:eastAsia="ru-RU"/>
        </w:rPr>
        <w:t>Инновационная деятельность ДОУ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8005"/>
      </w:tblGrid>
      <w:tr w:rsidR="001416FC" w:rsidRPr="005E2511" w14:paraId="7D792E7E" w14:textId="77777777" w:rsidTr="002D6F35">
        <w:tc>
          <w:tcPr>
            <w:tcW w:w="2060" w:type="dxa"/>
            <w:hideMark/>
          </w:tcPr>
          <w:p w14:paraId="2ED8D0E4" w14:textId="77777777" w:rsidR="001416FC" w:rsidRPr="005E2511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E2511">
              <w:rPr>
                <w:rFonts w:ascii="Times New Roman" w:hAnsi="Times New Roman" w:cs="Times New Roman"/>
                <w:szCs w:val="24"/>
                <w:lang w:eastAsia="ru-RU"/>
              </w:rPr>
              <w:t xml:space="preserve">Уровень площадки </w:t>
            </w:r>
          </w:p>
        </w:tc>
        <w:tc>
          <w:tcPr>
            <w:tcW w:w="8005" w:type="dxa"/>
            <w:hideMark/>
          </w:tcPr>
          <w:p w14:paraId="4ED2865B" w14:textId="77777777" w:rsidR="001416FC" w:rsidRPr="005E2511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E2511">
              <w:rPr>
                <w:rFonts w:ascii="Times New Roman" w:hAnsi="Times New Roman" w:cs="Times New Roman"/>
                <w:szCs w:val="24"/>
                <w:lang w:eastAsia="ru-RU"/>
              </w:rPr>
              <w:t>Название экспериментальной, методической, базовой площадки</w:t>
            </w:r>
          </w:p>
        </w:tc>
      </w:tr>
      <w:tr w:rsidR="001416FC" w:rsidRPr="005E2511" w14:paraId="2A287F98" w14:textId="77777777" w:rsidTr="002D6F35">
        <w:tc>
          <w:tcPr>
            <w:tcW w:w="2060" w:type="dxa"/>
          </w:tcPr>
          <w:p w14:paraId="2CF98505" w14:textId="77777777" w:rsidR="001416FC" w:rsidRPr="005E2511" w:rsidRDefault="001416FC" w:rsidP="002D6F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</w:pPr>
            <w:r w:rsidRPr="005E2511">
              <w:rPr>
                <w:rFonts w:ascii="Times New Roman" w:hAnsi="Times New Roman" w:cs="Times New Roman"/>
                <w:kern w:val="2"/>
                <w:szCs w:val="24"/>
                <w:lang w:eastAsia="hi-IN" w:bidi="hi-IN"/>
              </w:rPr>
              <w:t>Муниципальный</w:t>
            </w:r>
            <w:r w:rsidRPr="005E2511">
              <w:rPr>
                <w:rFonts w:ascii="Times New Roman" w:hAnsi="Times New Roman" w:cs="Times New Roman"/>
                <w:bCs/>
                <w:kern w:val="2"/>
                <w:szCs w:val="24"/>
                <w:lang w:eastAsia="hi-IN" w:bidi="hi-IN"/>
              </w:rPr>
              <w:t xml:space="preserve"> </w:t>
            </w:r>
          </w:p>
          <w:p w14:paraId="7B70E45C" w14:textId="77777777" w:rsidR="001416FC" w:rsidRPr="005E2511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05" w:type="dxa"/>
            <w:hideMark/>
          </w:tcPr>
          <w:p w14:paraId="34F58B91" w14:textId="77777777" w:rsidR="001416FC" w:rsidRDefault="001416FC" w:rsidP="004161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E2511">
              <w:rPr>
                <w:rFonts w:ascii="Times New Roman" w:hAnsi="Times New Roman" w:cs="Times New Roman"/>
                <w:szCs w:val="24"/>
                <w:lang w:eastAsia="ru-RU"/>
              </w:rPr>
              <w:t>МИП «</w:t>
            </w:r>
            <w:r w:rsidR="0041614E">
              <w:rPr>
                <w:rFonts w:ascii="Times New Roman" w:hAnsi="Times New Roman" w:cs="Times New Roman"/>
                <w:szCs w:val="24"/>
                <w:lang w:eastAsia="ru-RU"/>
              </w:rPr>
              <w:t>Социальные акции и волонтерское движение – средство эффективной социализации детей в дошкольных образовательных организациях</w:t>
            </w:r>
            <w:r w:rsidRPr="005E2511">
              <w:rPr>
                <w:rFonts w:ascii="Times New Roman" w:hAnsi="Times New Roman" w:cs="Times New Roman"/>
                <w:bCs/>
                <w:szCs w:val="24"/>
                <w:lang w:eastAsia="ru-RU"/>
              </w:rPr>
              <w:t>»</w:t>
            </w:r>
          </w:p>
          <w:p w14:paraId="4AF8141D" w14:textId="77777777" w:rsidR="0052164A" w:rsidRPr="005E2511" w:rsidRDefault="0052164A" w:rsidP="004161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t>Городская творческая группа «Педагог для всех»</w:t>
            </w:r>
          </w:p>
        </w:tc>
      </w:tr>
    </w:tbl>
    <w:p w14:paraId="6EB3A2A3" w14:textId="77777777" w:rsidR="001416FC" w:rsidRPr="005E2511" w:rsidRDefault="001416FC" w:rsidP="001416FC">
      <w:pPr>
        <w:tabs>
          <w:tab w:val="left" w:pos="1977"/>
        </w:tabs>
        <w:spacing w:after="0" w:line="240" w:lineRule="auto"/>
        <w:rPr>
          <w:rFonts w:ascii="Times New Roman" w:hAnsi="Times New Roman" w:cs="Times New Roman"/>
          <w:b/>
          <w:bCs/>
          <w:szCs w:val="24"/>
          <w:u w:val="single"/>
          <w:lang w:eastAsia="ru-RU"/>
        </w:rPr>
      </w:pPr>
    </w:p>
    <w:p w14:paraId="7C733ECC" w14:textId="77777777" w:rsidR="001416FC" w:rsidRPr="005E2511" w:rsidRDefault="001416FC" w:rsidP="001416FC">
      <w:pPr>
        <w:tabs>
          <w:tab w:val="left" w:pos="197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  <w:r w:rsidRPr="005E2511">
        <w:rPr>
          <w:rFonts w:ascii="Times New Roman" w:hAnsi="Times New Roman" w:cs="Times New Roman"/>
          <w:b/>
          <w:bCs/>
          <w:szCs w:val="24"/>
          <w:lang w:eastAsia="ru-RU"/>
        </w:rPr>
        <w:t>Мастер- классы</w:t>
      </w:r>
    </w:p>
    <w:tbl>
      <w:tblPr>
        <w:tblW w:w="9778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8100"/>
      </w:tblGrid>
      <w:tr w:rsidR="001416FC" w:rsidRPr="005E2511" w14:paraId="3A251151" w14:textId="77777777" w:rsidTr="005277E7">
        <w:trPr>
          <w:tblCellSpacing w:w="0" w:type="dxa"/>
          <w:jc w:val="center"/>
        </w:trPr>
        <w:tc>
          <w:tcPr>
            <w:tcW w:w="1678" w:type="dxa"/>
            <w:vAlign w:val="center"/>
            <w:hideMark/>
          </w:tcPr>
          <w:p w14:paraId="6C3D146A" w14:textId="77777777" w:rsidR="001416FC" w:rsidRPr="005E2511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E2511">
              <w:rPr>
                <w:rFonts w:ascii="Times New Roman" w:hAnsi="Times New Roman" w:cs="Times New Roman"/>
                <w:bCs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8100" w:type="dxa"/>
            <w:vAlign w:val="center"/>
            <w:hideMark/>
          </w:tcPr>
          <w:p w14:paraId="7E450D88" w14:textId="77777777" w:rsidR="001416FC" w:rsidRPr="005E2511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t>М</w:t>
            </w:r>
            <w:r w:rsidRPr="005E2511">
              <w:rPr>
                <w:rFonts w:ascii="Times New Roman" w:hAnsi="Times New Roman" w:cs="Times New Roman"/>
                <w:bCs/>
                <w:szCs w:val="24"/>
                <w:lang w:eastAsia="ru-RU"/>
              </w:rPr>
              <w:t>ероприятие</w:t>
            </w:r>
          </w:p>
        </w:tc>
      </w:tr>
      <w:tr w:rsidR="001416FC" w:rsidRPr="005E2511" w14:paraId="1537CA82" w14:textId="77777777" w:rsidTr="005277E7">
        <w:trPr>
          <w:tblCellSpacing w:w="0" w:type="dxa"/>
          <w:jc w:val="center"/>
        </w:trPr>
        <w:tc>
          <w:tcPr>
            <w:tcW w:w="1678" w:type="dxa"/>
            <w:vAlign w:val="center"/>
            <w:hideMark/>
          </w:tcPr>
          <w:p w14:paraId="3B163475" w14:textId="77777777" w:rsidR="001416FC" w:rsidRPr="005E2511" w:rsidRDefault="00DA7CC5" w:rsidP="00416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муниципальный</w:t>
            </w:r>
          </w:p>
        </w:tc>
        <w:tc>
          <w:tcPr>
            <w:tcW w:w="8100" w:type="dxa"/>
            <w:vAlign w:val="center"/>
          </w:tcPr>
          <w:p w14:paraId="5DE732C9" w14:textId="77777777" w:rsidR="00D932AE" w:rsidRDefault="001416FC" w:rsidP="00DA7CC5">
            <w:pPr>
              <w:widowControl w:val="0"/>
              <w:spacing w:after="0" w:line="240" w:lineRule="auto"/>
              <w:ind w:right="-1642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D932AE">
              <w:rPr>
                <w:rFonts w:ascii="Times New Roman" w:hAnsi="Times New Roman" w:cs="Times New Roman"/>
                <w:sz w:val="22"/>
              </w:rPr>
              <w:t xml:space="preserve">Мастер- класс </w:t>
            </w:r>
            <w:r w:rsidRPr="00D932AE">
              <w:rPr>
                <w:rFonts w:ascii="Times New Roman" w:hAnsi="Times New Roman" w:cs="Times New Roman"/>
                <w:bCs/>
                <w:iCs/>
                <w:sz w:val="22"/>
              </w:rPr>
              <w:t>«</w:t>
            </w:r>
            <w:r w:rsidR="00DA7CC5" w:rsidRPr="00D932AE">
              <w:rPr>
                <w:rFonts w:ascii="Times New Roman" w:hAnsi="Times New Roman" w:cs="Times New Roman"/>
                <w:bCs/>
                <w:iCs/>
                <w:sz w:val="22"/>
              </w:rPr>
              <w:t xml:space="preserve">Волонтерское </w:t>
            </w:r>
            <w:r w:rsidR="00D932AE" w:rsidRPr="00D932AE">
              <w:rPr>
                <w:rFonts w:ascii="Times New Roman" w:hAnsi="Times New Roman" w:cs="Times New Roman"/>
                <w:bCs/>
                <w:iCs/>
                <w:sz w:val="22"/>
              </w:rPr>
              <w:t>движение,</w:t>
            </w:r>
            <w:r w:rsidR="00DA7CC5" w:rsidRPr="00D932AE">
              <w:rPr>
                <w:rFonts w:ascii="Times New Roman" w:hAnsi="Times New Roman" w:cs="Times New Roman"/>
                <w:bCs/>
                <w:iCs/>
                <w:sz w:val="22"/>
              </w:rPr>
              <w:t xml:space="preserve"> как средство эффективной </w:t>
            </w:r>
          </w:p>
          <w:p w14:paraId="09943166" w14:textId="77777777" w:rsidR="001416FC" w:rsidRPr="00D932AE" w:rsidRDefault="00DA7CC5" w:rsidP="00DA7CC5">
            <w:pPr>
              <w:widowControl w:val="0"/>
              <w:spacing w:after="0" w:line="240" w:lineRule="auto"/>
              <w:ind w:right="-1642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D932AE">
              <w:rPr>
                <w:rFonts w:ascii="Times New Roman" w:hAnsi="Times New Roman" w:cs="Times New Roman"/>
                <w:bCs/>
                <w:iCs/>
                <w:sz w:val="22"/>
              </w:rPr>
              <w:t>социализации детей в ДОУ</w:t>
            </w:r>
            <w:r w:rsidR="001416FC" w:rsidRPr="00D932AE">
              <w:rPr>
                <w:rFonts w:ascii="Times New Roman" w:hAnsi="Times New Roman" w:cs="Times New Roman"/>
                <w:bCs/>
                <w:iCs/>
                <w:sz w:val="22"/>
              </w:rPr>
              <w:t>»</w:t>
            </w:r>
          </w:p>
        </w:tc>
      </w:tr>
      <w:tr w:rsidR="001416FC" w:rsidRPr="005E2511" w14:paraId="7BAE7DE4" w14:textId="77777777" w:rsidTr="005277E7">
        <w:trPr>
          <w:tblCellSpacing w:w="0" w:type="dxa"/>
          <w:jc w:val="center"/>
        </w:trPr>
        <w:tc>
          <w:tcPr>
            <w:tcW w:w="1678" w:type="dxa"/>
            <w:vAlign w:val="center"/>
            <w:hideMark/>
          </w:tcPr>
          <w:p w14:paraId="18609666" w14:textId="77777777" w:rsidR="001416FC" w:rsidRPr="005E2511" w:rsidRDefault="0041614E" w:rsidP="00416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ОУ</w:t>
            </w:r>
          </w:p>
        </w:tc>
        <w:tc>
          <w:tcPr>
            <w:tcW w:w="8100" w:type="dxa"/>
            <w:vAlign w:val="center"/>
          </w:tcPr>
          <w:p w14:paraId="4C76913C" w14:textId="77777777" w:rsidR="001416FC" w:rsidRPr="005E2511" w:rsidRDefault="0041614E" w:rsidP="00D93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Игровой тренинг для педагогов</w:t>
            </w:r>
            <w:r w:rsidR="00D932AE">
              <w:rPr>
                <w:rFonts w:ascii="Times New Roman" w:hAnsi="Times New Roman" w:cs="Times New Roman"/>
                <w:bCs/>
                <w:iCs/>
                <w:szCs w:val="24"/>
              </w:rPr>
              <w:t xml:space="preserve"> по профилактике синдрома эмоционального выгорания</w:t>
            </w:r>
          </w:p>
        </w:tc>
      </w:tr>
      <w:tr w:rsidR="001416FC" w:rsidRPr="005E2511" w14:paraId="65B9F89C" w14:textId="77777777" w:rsidTr="005277E7">
        <w:trPr>
          <w:tblCellSpacing w:w="0" w:type="dxa"/>
          <w:jc w:val="center"/>
        </w:trPr>
        <w:tc>
          <w:tcPr>
            <w:tcW w:w="1678" w:type="dxa"/>
            <w:vAlign w:val="center"/>
          </w:tcPr>
          <w:p w14:paraId="70207E86" w14:textId="77777777" w:rsidR="001416FC" w:rsidRPr="005E2511" w:rsidRDefault="0041614E" w:rsidP="0041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ОУ</w:t>
            </w:r>
          </w:p>
        </w:tc>
        <w:tc>
          <w:tcPr>
            <w:tcW w:w="8100" w:type="dxa"/>
            <w:vAlign w:val="center"/>
          </w:tcPr>
          <w:p w14:paraId="29A2CDB2" w14:textId="77777777" w:rsidR="001416FC" w:rsidRPr="005E2511" w:rsidRDefault="001416FC" w:rsidP="004161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М</w:t>
            </w:r>
            <w:r w:rsidRPr="00D032AF">
              <w:rPr>
                <w:rFonts w:ascii="Times New Roman" w:hAnsi="Times New Roman" w:cs="Times New Roman"/>
                <w:bCs/>
                <w:iCs/>
                <w:szCs w:val="24"/>
              </w:rPr>
              <w:t>астер-класс «</w:t>
            </w:r>
            <w:r w:rsidR="0041614E">
              <w:rPr>
                <w:rFonts w:ascii="Times New Roman" w:hAnsi="Times New Roman" w:cs="Times New Roman"/>
                <w:bCs/>
                <w:iCs/>
                <w:szCs w:val="24"/>
              </w:rPr>
              <w:t>Сказка своими руками</w:t>
            </w:r>
            <w:r w:rsidRPr="00D032AF">
              <w:rPr>
                <w:rFonts w:ascii="Times New Roman" w:hAnsi="Times New Roman" w:cs="Times New Roman"/>
                <w:bCs/>
                <w:iCs/>
                <w:szCs w:val="24"/>
              </w:rPr>
              <w:t>»</w:t>
            </w:r>
          </w:p>
        </w:tc>
      </w:tr>
      <w:tr w:rsidR="001416FC" w:rsidRPr="005E2511" w14:paraId="16522E78" w14:textId="77777777" w:rsidTr="005277E7">
        <w:trPr>
          <w:tblCellSpacing w:w="0" w:type="dxa"/>
          <w:jc w:val="center"/>
        </w:trPr>
        <w:tc>
          <w:tcPr>
            <w:tcW w:w="1678" w:type="dxa"/>
            <w:vAlign w:val="center"/>
          </w:tcPr>
          <w:p w14:paraId="2A83556F" w14:textId="77777777" w:rsidR="001416FC" w:rsidRPr="006A7FFB" w:rsidRDefault="00A02822" w:rsidP="00A028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ОУ</w:t>
            </w:r>
          </w:p>
        </w:tc>
        <w:tc>
          <w:tcPr>
            <w:tcW w:w="8100" w:type="dxa"/>
            <w:vAlign w:val="center"/>
          </w:tcPr>
          <w:p w14:paraId="0B715839" w14:textId="77777777" w:rsidR="001416FC" w:rsidRPr="006A7FFB" w:rsidRDefault="002043FB" w:rsidP="00D932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 xml:space="preserve">Мастер-класс </w:t>
            </w:r>
            <w:r w:rsidR="00D932AE">
              <w:rPr>
                <w:rFonts w:ascii="Times New Roman" w:hAnsi="Times New Roman" w:cs="Times New Roman"/>
                <w:bCs/>
                <w:iCs/>
                <w:szCs w:val="24"/>
              </w:rPr>
              <w:t xml:space="preserve">Патриотическое воспитание дошкольников посредствам ознакомления с родным </w:t>
            </w:r>
            <w:r w:rsidR="005277E7">
              <w:rPr>
                <w:rFonts w:ascii="Times New Roman" w:hAnsi="Times New Roman" w:cs="Times New Roman"/>
                <w:bCs/>
                <w:iCs/>
                <w:szCs w:val="24"/>
              </w:rPr>
              <w:t>краем</w:t>
            </w:r>
            <w:r w:rsidR="00A02822">
              <w:rPr>
                <w:rFonts w:ascii="Times New Roman" w:hAnsi="Times New Roman" w:cs="Times New Roman"/>
                <w:bCs/>
                <w:iCs/>
                <w:szCs w:val="24"/>
              </w:rPr>
              <w:t>»</w:t>
            </w:r>
          </w:p>
        </w:tc>
      </w:tr>
    </w:tbl>
    <w:p w14:paraId="69CD6810" w14:textId="77777777" w:rsidR="001416FC" w:rsidRDefault="001416FC" w:rsidP="001416FC">
      <w:pPr>
        <w:tabs>
          <w:tab w:val="left" w:pos="1977"/>
        </w:tabs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081E300B" w14:textId="77777777" w:rsidR="001416FC" w:rsidRPr="002B2DD6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C00000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19C0E9" wp14:editId="4E0A8CF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065" cy="12065"/>
            <wp:effectExtent l="0" t="0" r="3175" b="1270"/>
            <wp:wrapSquare wrapText="right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34A">
        <w:rPr>
          <w:rFonts w:ascii="Times New Roman" w:hAnsi="Times New Roman" w:cs="Times New Roman"/>
          <w:szCs w:val="24"/>
        </w:rPr>
        <w:t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0925BDA3" w14:textId="77777777" w:rsidR="001416FC" w:rsidRDefault="001416FC" w:rsidP="001416FC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07E8CD11" w14:textId="77777777" w:rsidR="00A57030" w:rsidRDefault="00A57030" w:rsidP="001416FC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090FB728" w14:textId="77777777" w:rsidR="00A57030" w:rsidRDefault="00A57030" w:rsidP="001416FC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3AF232ED" w14:textId="77777777" w:rsidR="001416FC" w:rsidRPr="005E6809" w:rsidRDefault="001416FC" w:rsidP="001416FC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ИКТ-компетенции</w:t>
      </w:r>
      <w:r w:rsidRPr="005E6809">
        <w:rPr>
          <w:rFonts w:ascii="Times New Roman" w:hAnsi="Times New Roman" w:cs="Times New Roman"/>
          <w:b/>
          <w:szCs w:val="24"/>
        </w:rPr>
        <w:t xml:space="preserve"> педагогов</w:t>
      </w:r>
    </w:p>
    <w:p w14:paraId="78988D2E" w14:textId="77777777" w:rsidR="001416FC" w:rsidRPr="005E6809" w:rsidRDefault="001416FC" w:rsidP="001416FC">
      <w:pPr>
        <w:spacing w:after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5E6809">
        <w:rPr>
          <w:rFonts w:ascii="Times New Roman" w:hAnsi="Times New Roman" w:cs="Times New Roman"/>
          <w:szCs w:val="24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проведению, при применении дистанционных инструментов для проведения занятий в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Zoom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Pr="005E680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5E6809">
        <w:rPr>
          <w:rFonts w:ascii="Times New Roman" w:hAnsi="Times New Roman" w:cs="Times New Roman"/>
          <w:szCs w:val="24"/>
          <w:shd w:val="clear" w:color="auto" w:fill="FFFFFF"/>
        </w:rPr>
        <w:t>WhatsApp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Cs w:val="24"/>
          <w:shd w:val="clear" w:color="auto" w:fill="FFFFFF"/>
          <w:lang w:val="en-US"/>
        </w:rPr>
        <w:t>Viber</w:t>
      </w:r>
      <w:r w:rsidRPr="005E6809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</w:p>
    <w:p w14:paraId="0F6D0ACF" w14:textId="77777777" w:rsidR="001416FC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    </w:t>
      </w:r>
    </w:p>
    <w:p w14:paraId="65446CA8" w14:textId="77777777" w:rsidR="00D333A5" w:rsidRPr="005E6809" w:rsidRDefault="00D333A5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D09517C" w14:textId="77777777" w:rsidR="001416FC" w:rsidRDefault="001416FC" w:rsidP="001416FC">
      <w:pPr>
        <w:spacing w:after="0"/>
        <w:rPr>
          <w:rFonts w:ascii="Times New Roman" w:hAnsi="Times New Roman" w:cs="Times New Roman"/>
          <w:b/>
          <w:szCs w:val="24"/>
        </w:rPr>
      </w:pPr>
    </w:p>
    <w:p w14:paraId="3987BD77" w14:textId="77777777" w:rsidR="001416FC" w:rsidRPr="005E6809" w:rsidRDefault="001416FC" w:rsidP="001416FC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Трудности педагогов</w:t>
      </w:r>
      <w:r w:rsidRPr="005E6809">
        <w:rPr>
          <w:rFonts w:ascii="Times New Roman" w:hAnsi="Times New Roman" w:cs="Times New Roman"/>
          <w:b/>
          <w:szCs w:val="24"/>
        </w:rPr>
        <w:t xml:space="preserve"> в процессе дистанционного обучения</w:t>
      </w:r>
    </w:p>
    <w:p w14:paraId="277C59A5" w14:textId="77777777" w:rsidR="001416FC" w:rsidRPr="005E6809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 w:rsidRPr="005E6809">
        <w:rPr>
          <w:rFonts w:ascii="Times New Roman" w:hAnsi="Times New Roman" w:cs="Times New Roman"/>
          <w:bCs/>
          <w:szCs w:val="24"/>
        </w:rPr>
        <w:t>Анализ педагогической деятельности воспитателей в период распространения коронавирусной инфекции выявил следующие трудности: отсутствие возможностей или их недостаточность для совместной работы с воспитанниками в реальном времени по причине низкой мотивации родителей к занятиям с детьми-дошкольниками; компетентностные дефициты в области подготовки заданий для дистанционного обучения или адаптации имеющегося; установление контакта с детьми во время проведения занятий в режиме реального времени.</w:t>
      </w:r>
    </w:p>
    <w:p w14:paraId="6887D97E" w14:textId="77777777" w:rsidR="001416FC" w:rsidRDefault="001416FC" w:rsidP="001416FC">
      <w:pPr>
        <w:spacing w:after="0"/>
        <w:rPr>
          <w:rFonts w:ascii="Times New Roman" w:hAnsi="Times New Roman" w:cs="Times New Roman"/>
          <w:b/>
          <w:szCs w:val="24"/>
        </w:rPr>
      </w:pPr>
    </w:p>
    <w:p w14:paraId="3EAFACB6" w14:textId="77777777" w:rsidR="001416FC" w:rsidRPr="005E6809" w:rsidRDefault="001416FC" w:rsidP="001416FC">
      <w:pPr>
        <w:spacing w:after="0"/>
        <w:rPr>
          <w:rFonts w:ascii="Times New Roman" w:hAnsi="Times New Roman" w:cs="Times New Roman"/>
          <w:b/>
          <w:szCs w:val="24"/>
        </w:rPr>
      </w:pPr>
      <w:r w:rsidRPr="005E6809">
        <w:rPr>
          <w:rFonts w:ascii="Times New Roman" w:hAnsi="Times New Roman" w:cs="Times New Roman"/>
          <w:b/>
          <w:szCs w:val="24"/>
        </w:rPr>
        <w:t>Повышение квалификации</w:t>
      </w:r>
    </w:p>
    <w:p w14:paraId="74819835" w14:textId="77777777" w:rsidR="001416FC" w:rsidRDefault="001416FC" w:rsidP="001416FC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 w:rsidRPr="005E6809">
        <w:rPr>
          <w:rFonts w:ascii="Times New Roman" w:hAnsi="Times New Roman" w:cs="Times New Roman"/>
          <w:bCs/>
          <w:szCs w:val="24"/>
        </w:rPr>
        <w:t xml:space="preserve"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три последние года, включая и 2020 год, показывают, что все они по профилю педагогической деятельности. </w:t>
      </w:r>
    </w:p>
    <w:p w14:paraId="2AB91E25" w14:textId="77777777" w:rsidR="001416FC" w:rsidRPr="005E6809" w:rsidRDefault="001416FC" w:rsidP="001416FC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 w:rsidR="00C93911">
        <w:rPr>
          <w:rFonts w:ascii="Times New Roman" w:hAnsi="Times New Roman" w:cs="Times New Roman"/>
          <w:bCs/>
          <w:szCs w:val="24"/>
        </w:rPr>
        <w:t>В 2022</w:t>
      </w:r>
      <w:r w:rsidRPr="005E6809">
        <w:rPr>
          <w:rFonts w:ascii="Times New Roman" w:hAnsi="Times New Roman" w:cs="Times New Roman"/>
          <w:bCs/>
          <w:szCs w:val="24"/>
        </w:rPr>
        <w:t xml:space="preserve"> году </w:t>
      </w:r>
      <w:r>
        <w:rPr>
          <w:rFonts w:ascii="Times New Roman" w:hAnsi="Times New Roman" w:cs="Times New Roman"/>
          <w:bCs/>
          <w:szCs w:val="24"/>
        </w:rPr>
        <w:t>старшему воспитателю необходимо</w:t>
      </w:r>
      <w:r w:rsidRPr="005E6809">
        <w:rPr>
          <w:rFonts w:ascii="Times New Roman" w:hAnsi="Times New Roman" w:cs="Times New Roman"/>
          <w:bCs/>
          <w:szCs w:val="24"/>
        </w:rPr>
        <w:t xml:space="preserve"> предусмотреть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</w:p>
    <w:p w14:paraId="1AC632B5" w14:textId="77777777" w:rsidR="001416FC" w:rsidRDefault="001416FC" w:rsidP="001416FC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14:paraId="4094053F" w14:textId="77777777" w:rsidR="001416FC" w:rsidRPr="00585F38" w:rsidRDefault="001416FC" w:rsidP="001416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85F38">
        <w:rPr>
          <w:rFonts w:ascii="Times New Roman" w:hAnsi="Times New Roman" w:cs="Times New Roman"/>
          <w:b/>
          <w:szCs w:val="24"/>
          <w:lang w:val="en-US"/>
        </w:rPr>
        <w:t>VI</w:t>
      </w:r>
      <w:r w:rsidRPr="00585F38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14:paraId="099A2445" w14:textId="77777777" w:rsidR="001416FC" w:rsidRDefault="001416FC" w:rsidP="001416FC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14:paraId="796E317F" w14:textId="77777777" w:rsidR="001416FC" w:rsidRPr="005E2511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</w:t>
      </w:r>
      <w:r w:rsidRPr="005E2511">
        <w:rPr>
          <w:rFonts w:ascii="Times New Roman" w:hAnsi="Times New Roman" w:cs="Times New Roman"/>
          <w:szCs w:val="24"/>
          <w:lang w:eastAsia="ru-RU"/>
        </w:rPr>
        <w:t>Весь образовательный процесс построен на основе баланса специально организованной образовательной, свободной самостоятельной деятельности детей и совместной деятельности взрослого с детьми. Организация воспитательно-образовательного процесса в детском саду имеет следующие особенности:</w:t>
      </w:r>
    </w:p>
    <w:p w14:paraId="136DCB74" w14:textId="77777777" w:rsidR="001416FC" w:rsidRPr="005E2511" w:rsidRDefault="001416FC" w:rsidP="001416FC">
      <w:pPr>
        <w:numPr>
          <w:ilvl w:val="0"/>
          <w:numId w:val="6"/>
        </w:numPr>
        <w:tabs>
          <w:tab w:val="clear" w:pos="360"/>
          <w:tab w:val="num" w:pos="-567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eastAsia="ru-RU"/>
        </w:rPr>
      </w:pPr>
      <w:r w:rsidRPr="005E2511">
        <w:rPr>
          <w:rFonts w:ascii="Times New Roman" w:hAnsi="Times New Roman" w:cs="Times New Roman"/>
          <w:szCs w:val="24"/>
          <w:lang w:eastAsia="ru-RU"/>
        </w:rPr>
        <w:t>организованная образовательная деятельность носит развивающий характер и проводится фронтально (со всей группой детей), по подгруппам и индивидуально;</w:t>
      </w:r>
    </w:p>
    <w:p w14:paraId="7622CD6C" w14:textId="77777777" w:rsidR="001416FC" w:rsidRPr="005E2511" w:rsidRDefault="001416FC" w:rsidP="001416FC">
      <w:pPr>
        <w:numPr>
          <w:ilvl w:val="0"/>
          <w:numId w:val="6"/>
        </w:numPr>
        <w:tabs>
          <w:tab w:val="clear" w:pos="360"/>
          <w:tab w:val="num" w:pos="-567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eastAsia="ru-RU"/>
        </w:rPr>
      </w:pPr>
      <w:r w:rsidRPr="005E2511">
        <w:rPr>
          <w:rFonts w:ascii="Times New Roman" w:hAnsi="Times New Roman" w:cs="Times New Roman"/>
          <w:szCs w:val="24"/>
          <w:lang w:eastAsia="ru-RU"/>
        </w:rPr>
        <w:t>используются игровые методы обучения в совместной деятельности взрослых и детей.</w:t>
      </w:r>
    </w:p>
    <w:p w14:paraId="302F8F7D" w14:textId="77777777" w:rsidR="001416FC" w:rsidRPr="005E2511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</w:t>
      </w:r>
      <w:r w:rsidRPr="005E2511">
        <w:rPr>
          <w:rFonts w:ascii="Times New Roman" w:hAnsi="Times New Roman" w:cs="Times New Roman"/>
          <w:szCs w:val="24"/>
          <w:lang w:eastAsia="ru-RU"/>
        </w:rPr>
        <w:t>Коллектив ДОУ организует образовательный процесс, руководствуясь следующими положениями:</w:t>
      </w:r>
    </w:p>
    <w:p w14:paraId="2BA06D94" w14:textId="77777777" w:rsidR="001416FC" w:rsidRPr="005E2511" w:rsidRDefault="001416FC" w:rsidP="001416FC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  </w:t>
      </w:r>
      <w:r w:rsidRPr="005E2511">
        <w:rPr>
          <w:rFonts w:ascii="Times New Roman" w:hAnsi="Times New Roman" w:cs="Times New Roman"/>
          <w:szCs w:val="24"/>
          <w:lang w:eastAsia="ru-RU"/>
        </w:rPr>
        <w:t>Обеспечить реализацию Федерального Государственного Стандарта дошкольного образования;</w:t>
      </w:r>
    </w:p>
    <w:p w14:paraId="44987EF6" w14:textId="77777777" w:rsidR="001416FC" w:rsidRPr="005E2511" w:rsidRDefault="001416FC" w:rsidP="001416FC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E2511">
        <w:rPr>
          <w:rFonts w:ascii="Times New Roman" w:hAnsi="Times New Roman" w:cs="Times New Roman"/>
          <w:szCs w:val="24"/>
          <w:lang w:eastAsia="ru-RU"/>
        </w:rPr>
        <w:t>Обеспечить условия для эмоционального комфорта, самовыражения и саморазвития ребенка, творчества, игры, общения и познания мира;</w:t>
      </w:r>
    </w:p>
    <w:p w14:paraId="294B860D" w14:textId="77777777" w:rsidR="001416FC" w:rsidRPr="005E2511" w:rsidRDefault="001416FC" w:rsidP="001416FC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5E2511">
        <w:rPr>
          <w:rFonts w:ascii="Times New Roman" w:hAnsi="Times New Roman" w:cs="Times New Roman"/>
          <w:szCs w:val="24"/>
          <w:lang w:eastAsia="ru-RU"/>
        </w:rPr>
        <w:t>Обеспечить достижение воспитанниками готовности к школе в ходе образовательного процесса. Достижения дошкольников определяются не суммой знаний, а совокупностью личностных качеств, в том числе обеспечивающих психологическую готовность к школе.</w:t>
      </w:r>
    </w:p>
    <w:p w14:paraId="51625CAA" w14:textId="77777777" w:rsidR="001416FC" w:rsidRPr="00B269F5" w:rsidRDefault="001416FC" w:rsidP="001416FC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14:paraId="4589CB96" w14:textId="77777777" w:rsidR="001416FC" w:rsidRPr="00585F38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Pr="00585F38">
        <w:rPr>
          <w:rFonts w:ascii="Times New Roman" w:hAnsi="Times New Roman" w:cs="Times New Roman"/>
          <w:szCs w:val="24"/>
        </w:rPr>
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52540D90" w14:textId="77777777" w:rsidR="001416FC" w:rsidRPr="00585F38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EE3B7D">
        <w:rPr>
          <w:rFonts w:ascii="Times New Roman" w:hAnsi="Times New Roman" w:cs="Times New Roman"/>
          <w:szCs w:val="24"/>
        </w:rPr>
        <w:t>В 2021</w:t>
      </w:r>
      <w:r w:rsidRPr="00585F38">
        <w:rPr>
          <w:rFonts w:ascii="Times New Roman" w:hAnsi="Times New Roman" w:cs="Times New Roman"/>
          <w:szCs w:val="24"/>
        </w:rPr>
        <w:t xml:space="preserve"> году детский сад пополнил учебно-методический комплект к примерной </w:t>
      </w:r>
      <w:r w:rsidRPr="00585F38">
        <w:rPr>
          <w:rFonts w:ascii="Times New Roman" w:hAnsi="Times New Roman" w:cs="Times New Roman"/>
          <w:szCs w:val="24"/>
        </w:rPr>
        <w:lastRenderedPageBreak/>
        <w:t>общеобразовательной программе дошкольного образования «От рождения до школы» в соответствии с ФГОС наглядно- методическими пособиями и методической литературой.</w:t>
      </w:r>
    </w:p>
    <w:p w14:paraId="7D991F81" w14:textId="77777777" w:rsidR="001416FC" w:rsidRPr="00585F38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585F38">
        <w:rPr>
          <w:rFonts w:ascii="Times New Roman" w:hAnsi="Times New Roman" w:cs="Times New Roman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14:paraId="765AA207" w14:textId="77777777" w:rsidR="001416FC" w:rsidRPr="00585F38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85F38">
        <w:rPr>
          <w:rFonts w:ascii="Times New Roman" w:hAnsi="Times New Roman" w:cs="Times New Roman"/>
          <w:szCs w:val="24"/>
        </w:rPr>
        <w:t>Информационное обеспечение Детского сада включает:</w:t>
      </w:r>
    </w:p>
    <w:p w14:paraId="0E06E4A7" w14:textId="77777777" w:rsidR="001416FC" w:rsidRPr="00585F38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85F38">
        <w:rPr>
          <w:rFonts w:ascii="Times New Roman" w:hAnsi="Times New Roman" w:cs="Times New Roman"/>
          <w:szCs w:val="24"/>
        </w:rPr>
        <w:t>− информационно-телекоммун</w:t>
      </w:r>
      <w:r w:rsidR="00EE3B7D">
        <w:rPr>
          <w:rFonts w:ascii="Times New Roman" w:hAnsi="Times New Roman" w:cs="Times New Roman"/>
          <w:szCs w:val="24"/>
        </w:rPr>
        <w:t>икационное оборудование – в 2021</w:t>
      </w:r>
      <w:r w:rsidRPr="00585F38">
        <w:rPr>
          <w:rFonts w:ascii="Times New Roman" w:hAnsi="Times New Roman" w:cs="Times New Roman"/>
          <w:szCs w:val="24"/>
        </w:rPr>
        <w:t xml:space="preserve"> году пополнилось</w:t>
      </w:r>
      <w:r w:rsidR="005C2A37">
        <w:rPr>
          <w:rFonts w:ascii="Times New Roman" w:hAnsi="Times New Roman" w:cs="Times New Roman"/>
          <w:szCs w:val="24"/>
        </w:rPr>
        <w:t xml:space="preserve"> 2</w:t>
      </w:r>
      <w:r w:rsidRPr="00585F38">
        <w:rPr>
          <w:rFonts w:ascii="Times New Roman" w:hAnsi="Times New Roman" w:cs="Times New Roman"/>
          <w:szCs w:val="24"/>
        </w:rPr>
        <w:t xml:space="preserve"> компьютерами;</w:t>
      </w:r>
    </w:p>
    <w:p w14:paraId="397E82C1" w14:textId="77777777" w:rsidR="001416FC" w:rsidRPr="00585F38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85F38">
        <w:rPr>
          <w:rFonts w:ascii="Times New Roman" w:hAnsi="Times New Roman" w:cs="Times New Roman"/>
          <w:szCs w:val="24"/>
        </w:rPr>
        <w:t>− 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14:paraId="456B06C5" w14:textId="77777777" w:rsidR="001416FC" w:rsidRPr="00585F38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85F38">
        <w:rPr>
          <w:rFonts w:ascii="Times New Roman" w:hAnsi="Times New Roman" w:cs="Times New Roman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35EF998B" w14:textId="77777777" w:rsidR="001416FC" w:rsidRPr="00585F38" w:rsidRDefault="001416FC" w:rsidP="001416FC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85F38">
        <w:rPr>
          <w:rFonts w:ascii="Times New Roman" w:hAnsi="Times New Roman" w:cs="Times New Roman"/>
          <w:szCs w:val="24"/>
        </w:rPr>
        <w:t xml:space="preserve">    Режим работы в дистанционном формате показал отсутствие необходимых комплектов заданий для работы в онлайн-режиме и адаптированных инструкций для родителей и детей. В связи с чем ответственным лицам Детского сада </w:t>
      </w:r>
      <w:r w:rsidR="002043FB">
        <w:rPr>
          <w:rFonts w:ascii="Times New Roman" w:hAnsi="Times New Roman" w:cs="Times New Roman"/>
          <w:szCs w:val="24"/>
        </w:rPr>
        <w:t>(</w:t>
      </w:r>
      <w:r w:rsidR="002043FB" w:rsidRPr="00585F38">
        <w:rPr>
          <w:rFonts w:ascii="Times New Roman" w:hAnsi="Times New Roman" w:cs="Times New Roman"/>
          <w:szCs w:val="24"/>
        </w:rPr>
        <w:t>старший</w:t>
      </w:r>
      <w:r w:rsidR="00EE3B7D">
        <w:rPr>
          <w:rFonts w:ascii="Times New Roman" w:hAnsi="Times New Roman" w:cs="Times New Roman"/>
          <w:szCs w:val="24"/>
        </w:rPr>
        <w:t xml:space="preserve"> воспитатель) необходимо в 2022</w:t>
      </w:r>
      <w:r w:rsidRPr="00585F38">
        <w:rPr>
          <w:rFonts w:ascii="Times New Roman" w:hAnsi="Times New Roman" w:cs="Times New Roman"/>
          <w:szCs w:val="24"/>
        </w:rPr>
        <w:t xml:space="preserve"> году поставить вопрос на контроль и запланировать их приобретение (при наличии финансовой возможности).</w:t>
      </w:r>
    </w:p>
    <w:p w14:paraId="43E24B81" w14:textId="77777777" w:rsidR="001416FC" w:rsidRPr="00585F38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85F38">
        <w:rPr>
          <w:rFonts w:ascii="Times New Roman" w:hAnsi="Times New Roman" w:cs="Times New Roman"/>
          <w:szCs w:val="24"/>
        </w:rPr>
        <w:t xml:space="preserve">    Организация занятий с детьми в дистанционном режиме выявила недостаточность библиотечно-информационного о</w:t>
      </w:r>
      <w:r w:rsidR="00EE3B7D">
        <w:rPr>
          <w:rFonts w:ascii="Times New Roman" w:hAnsi="Times New Roman" w:cs="Times New Roman"/>
          <w:szCs w:val="24"/>
        </w:rPr>
        <w:t>беспечения. В связи с чем в 2022</w:t>
      </w:r>
      <w:r w:rsidRPr="00585F38">
        <w:rPr>
          <w:rFonts w:ascii="Times New Roman" w:hAnsi="Times New Roman" w:cs="Times New Roman"/>
          <w:szCs w:val="24"/>
        </w:rPr>
        <w:t xml:space="preserve"> году необходимо обеспечить подборку онлайн-ресурсов, поиск и/или разработку видеоконтента,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онлайн.</w:t>
      </w:r>
    </w:p>
    <w:p w14:paraId="5B775DD1" w14:textId="77777777" w:rsidR="001416FC" w:rsidRPr="00CC662C" w:rsidRDefault="001416FC" w:rsidP="001416F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D56FF7C" w14:textId="77777777" w:rsidR="001416FC" w:rsidRPr="00CC662C" w:rsidRDefault="001416FC" w:rsidP="001416F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C662C">
        <w:rPr>
          <w:rFonts w:ascii="Times New Roman" w:hAnsi="Times New Roman" w:cs="Times New Roman"/>
          <w:b/>
          <w:szCs w:val="24"/>
          <w:lang w:val="en-US"/>
        </w:rPr>
        <w:t>VII</w:t>
      </w:r>
      <w:r w:rsidRPr="00CC662C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14:paraId="5D93E261" w14:textId="77777777" w:rsidR="001416FC" w:rsidRPr="008557BB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CC662C">
        <w:rPr>
          <w:rFonts w:ascii="Times New Roman" w:hAnsi="Times New Roman" w:cs="Times New Roman"/>
          <w:szCs w:val="24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В детском саду </w:t>
      </w:r>
      <w:r w:rsidRPr="008557BB">
        <w:rPr>
          <w:rFonts w:ascii="Times New Roman" w:hAnsi="Times New Roman" w:cs="Times New Roman"/>
          <w:szCs w:val="24"/>
        </w:rPr>
        <w:t>оборудованы помещения:</w:t>
      </w:r>
    </w:p>
    <w:p w14:paraId="0D609522" w14:textId="77777777" w:rsidR="001416FC" w:rsidRPr="008557BB" w:rsidRDefault="001416FC" w:rsidP="001416F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8557BB">
        <w:rPr>
          <w:rFonts w:ascii="Times New Roman" w:hAnsi="Times New Roman" w:cs="Times New Roman"/>
          <w:szCs w:val="24"/>
        </w:rPr>
        <w:t>Групповые помещен</w:t>
      </w:r>
      <w:r w:rsidR="00236B21">
        <w:rPr>
          <w:rFonts w:ascii="Times New Roman" w:hAnsi="Times New Roman" w:cs="Times New Roman"/>
          <w:szCs w:val="24"/>
        </w:rPr>
        <w:t>ия – 7</w:t>
      </w:r>
      <w:r w:rsidRPr="008557BB">
        <w:rPr>
          <w:rFonts w:ascii="Times New Roman" w:hAnsi="Times New Roman" w:cs="Times New Roman"/>
          <w:szCs w:val="24"/>
        </w:rPr>
        <w:t>;</w:t>
      </w:r>
    </w:p>
    <w:p w14:paraId="4D45F06C" w14:textId="77777777" w:rsidR="001416FC" w:rsidRPr="008557BB" w:rsidRDefault="001416FC" w:rsidP="001416F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557BB">
        <w:rPr>
          <w:rFonts w:ascii="Times New Roman" w:hAnsi="Times New Roman" w:cs="Times New Roman"/>
          <w:szCs w:val="24"/>
        </w:rPr>
        <w:t>Кабинет заведующего -1;</w:t>
      </w:r>
      <w:r w:rsidRPr="008557BB">
        <w:rPr>
          <w:rFonts w:ascii="Times New Roman" w:hAnsi="Times New Roman" w:cs="Times New Roman"/>
        </w:rPr>
        <w:t xml:space="preserve"> </w:t>
      </w:r>
    </w:p>
    <w:p w14:paraId="0F254C7C" w14:textId="77777777" w:rsidR="001416FC" w:rsidRPr="008557BB" w:rsidRDefault="001416FC" w:rsidP="001416F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557BB">
        <w:rPr>
          <w:rFonts w:ascii="Times New Roman" w:hAnsi="Times New Roman" w:cs="Times New Roman"/>
        </w:rPr>
        <w:t>Педагогический кабинет -1;</w:t>
      </w:r>
    </w:p>
    <w:p w14:paraId="24F3DE15" w14:textId="77777777" w:rsidR="001416FC" w:rsidRPr="008557BB" w:rsidRDefault="001416FC" w:rsidP="001416F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557BB">
        <w:rPr>
          <w:rFonts w:ascii="Times New Roman" w:hAnsi="Times New Roman" w:cs="Times New Roman"/>
        </w:rPr>
        <w:t xml:space="preserve">Музыкальный зал -1; </w:t>
      </w:r>
    </w:p>
    <w:p w14:paraId="3A9B8579" w14:textId="77777777" w:rsidR="001416FC" w:rsidRPr="008557BB" w:rsidRDefault="001416FC" w:rsidP="001416F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557BB">
        <w:rPr>
          <w:rFonts w:ascii="Times New Roman" w:hAnsi="Times New Roman" w:cs="Times New Roman"/>
        </w:rPr>
        <w:t>Физкультурный зал -1;</w:t>
      </w:r>
    </w:p>
    <w:p w14:paraId="7B5C557C" w14:textId="77777777" w:rsidR="001416FC" w:rsidRPr="008557BB" w:rsidRDefault="001416FC" w:rsidP="001416F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557BB">
        <w:rPr>
          <w:rFonts w:ascii="Times New Roman" w:hAnsi="Times New Roman" w:cs="Times New Roman"/>
        </w:rPr>
        <w:t xml:space="preserve">Кабинет педагога – психолога -1; </w:t>
      </w:r>
    </w:p>
    <w:p w14:paraId="204870C8" w14:textId="77777777" w:rsidR="001416FC" w:rsidRPr="00236B21" w:rsidRDefault="001416FC" w:rsidP="00236B21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557BB">
        <w:rPr>
          <w:rFonts w:ascii="Times New Roman" w:hAnsi="Times New Roman" w:cs="Times New Roman"/>
        </w:rPr>
        <w:t>Кабинеты учителей-логопедов</w:t>
      </w:r>
      <w:r w:rsidR="00236B21">
        <w:rPr>
          <w:rFonts w:ascii="Times New Roman" w:hAnsi="Times New Roman" w:cs="Times New Roman"/>
        </w:rPr>
        <w:t xml:space="preserve"> -2</w:t>
      </w:r>
      <w:r w:rsidRPr="008557BB">
        <w:rPr>
          <w:rFonts w:ascii="Times New Roman" w:hAnsi="Times New Roman" w:cs="Times New Roman"/>
        </w:rPr>
        <w:t>;</w:t>
      </w:r>
    </w:p>
    <w:p w14:paraId="161B7084" w14:textId="77777777" w:rsidR="001416FC" w:rsidRPr="00236B21" w:rsidRDefault="001416FC" w:rsidP="00236B21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557BB">
        <w:rPr>
          <w:rFonts w:ascii="Times New Roman" w:hAnsi="Times New Roman" w:cs="Times New Roman"/>
        </w:rPr>
        <w:t>Медицинский кабинет- 1</w:t>
      </w:r>
    </w:p>
    <w:p w14:paraId="35B832D9" w14:textId="77777777" w:rsidR="001416FC" w:rsidRPr="008557BB" w:rsidRDefault="001416FC" w:rsidP="001416F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557BB">
        <w:rPr>
          <w:rFonts w:ascii="Times New Roman" w:hAnsi="Times New Roman" w:cs="Times New Roman"/>
        </w:rPr>
        <w:t>Пищеблок -1;</w:t>
      </w:r>
    </w:p>
    <w:p w14:paraId="76837FD4" w14:textId="77777777" w:rsidR="001416FC" w:rsidRPr="008557BB" w:rsidRDefault="00236B21" w:rsidP="001416F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8557BB">
        <w:rPr>
          <w:rFonts w:ascii="Times New Roman" w:hAnsi="Times New Roman" w:cs="Times New Roman"/>
        </w:rPr>
        <w:t>Спортивная площадка</w:t>
      </w:r>
      <w:r w:rsidR="001416FC" w:rsidRPr="008557BB">
        <w:rPr>
          <w:rFonts w:ascii="Times New Roman" w:hAnsi="Times New Roman" w:cs="Times New Roman"/>
        </w:rPr>
        <w:t xml:space="preserve"> -1;</w:t>
      </w:r>
    </w:p>
    <w:p w14:paraId="2DCBCF6B" w14:textId="77777777" w:rsidR="001416FC" w:rsidRPr="002A1BCC" w:rsidRDefault="00236B21" w:rsidP="001416F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</w:pPr>
      <w:r w:rsidRPr="008557BB">
        <w:rPr>
          <w:rFonts w:ascii="Times New Roman" w:hAnsi="Times New Roman" w:cs="Times New Roman"/>
        </w:rPr>
        <w:t>Участки для</w:t>
      </w:r>
      <w:r w:rsidR="001416FC" w:rsidRPr="008557BB">
        <w:rPr>
          <w:rFonts w:ascii="Times New Roman" w:hAnsi="Times New Roman" w:cs="Times New Roman"/>
        </w:rPr>
        <w:t xml:space="preserve"> прогулок детей</w:t>
      </w:r>
      <w:r>
        <w:rPr>
          <w:rFonts w:ascii="Times New Roman" w:hAnsi="Times New Roman" w:cs="Times New Roman"/>
        </w:rPr>
        <w:t xml:space="preserve"> -7</w:t>
      </w:r>
      <w:r w:rsidR="001416FC">
        <w:rPr>
          <w:rFonts w:ascii="Times New Roman" w:hAnsi="Times New Roman" w:cs="Times New Roman"/>
        </w:rPr>
        <w:t>.</w:t>
      </w:r>
    </w:p>
    <w:p w14:paraId="7EE108D2" w14:textId="77777777" w:rsidR="001416FC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CC662C">
        <w:rPr>
          <w:rFonts w:ascii="Times New Roman" w:hAnsi="Times New Roman" w:cs="Times New Roman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1A1C4F09" w14:textId="77777777" w:rsidR="001416FC" w:rsidRPr="00372FE4" w:rsidRDefault="001416FC" w:rsidP="002043FB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372FE4">
        <w:rPr>
          <w:rFonts w:ascii="Times New Roman" w:hAnsi="Times New Roman" w:cs="Times New Roman"/>
          <w:szCs w:val="24"/>
          <w:lang w:eastAsia="ru-RU"/>
        </w:rPr>
        <w:t>Орг</w:t>
      </w:r>
      <w:r>
        <w:rPr>
          <w:rFonts w:ascii="Times New Roman" w:hAnsi="Times New Roman" w:cs="Times New Roman"/>
          <w:szCs w:val="24"/>
          <w:lang w:eastAsia="ru-RU"/>
        </w:rPr>
        <w:t>анизация развивающей среды в детского сада</w:t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ОВЗ, склонностей, интересо</w:t>
      </w:r>
      <w:r>
        <w:rPr>
          <w:rFonts w:ascii="Times New Roman" w:hAnsi="Times New Roman" w:cs="Times New Roman"/>
          <w:szCs w:val="24"/>
          <w:lang w:eastAsia="ru-RU"/>
        </w:rPr>
        <w:t>в, уровня активности.</w:t>
      </w:r>
      <w:r>
        <w:rPr>
          <w:rFonts w:ascii="Times New Roman" w:hAnsi="Times New Roman" w:cs="Times New Roman"/>
          <w:szCs w:val="24"/>
          <w:lang w:eastAsia="ru-RU"/>
        </w:rPr>
        <w:br/>
        <w:t xml:space="preserve">      </w:t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Мы стараемся, чтобы среда, окружающая детей в детском саду, обеспечивала </w:t>
      </w:r>
      <w:r w:rsidRPr="00372FE4">
        <w:rPr>
          <w:rFonts w:ascii="Times New Roman" w:hAnsi="Times New Roman" w:cs="Times New Roman"/>
          <w:szCs w:val="24"/>
          <w:lang w:eastAsia="ru-RU"/>
        </w:rPr>
        <w:lastRenderedPageBreak/>
        <w:t>безопасность их жизни, способствовать укреплению здоровья и закаливанию организма каждого их них, а также стимулировала детей к развитию познавательн</w:t>
      </w:r>
      <w:r>
        <w:rPr>
          <w:rFonts w:ascii="Times New Roman" w:hAnsi="Times New Roman" w:cs="Times New Roman"/>
          <w:szCs w:val="24"/>
          <w:lang w:eastAsia="ru-RU"/>
        </w:rPr>
        <w:t xml:space="preserve">ых </w:t>
      </w:r>
      <w:r w:rsidR="00093053">
        <w:rPr>
          <w:rFonts w:ascii="Times New Roman" w:hAnsi="Times New Roman" w:cs="Times New Roman"/>
          <w:szCs w:val="24"/>
          <w:lang w:eastAsia="ru-RU"/>
        </w:rPr>
        <w:t>и художественно-эстетических</w:t>
      </w:r>
      <w:r w:rsidR="002043FB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372FE4">
        <w:rPr>
          <w:rFonts w:ascii="Times New Roman" w:hAnsi="Times New Roman" w:cs="Times New Roman"/>
          <w:szCs w:val="24"/>
          <w:lang w:eastAsia="ru-RU"/>
        </w:rPr>
        <w:t>способностей.</w:t>
      </w:r>
      <w:r w:rsidRPr="00372FE4">
        <w:rPr>
          <w:rFonts w:ascii="Times New Roman" w:hAnsi="Times New Roman" w:cs="Times New Roman"/>
          <w:szCs w:val="24"/>
          <w:lang w:eastAsia="ru-RU"/>
        </w:rPr>
        <w:br/>
        <w:t xml:space="preserve">Создавая предметно-пространственную </w:t>
      </w:r>
      <w:r>
        <w:rPr>
          <w:rFonts w:ascii="Times New Roman" w:hAnsi="Times New Roman" w:cs="Times New Roman"/>
          <w:szCs w:val="24"/>
          <w:lang w:eastAsia="ru-RU"/>
        </w:rPr>
        <w:t>развивающую среду сотрудники детского сада</w:t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учитывали следующие принципы организации РППС в соответствии с ФГОС ДО:</w:t>
      </w:r>
    </w:p>
    <w:p w14:paraId="4B10D1BA" w14:textId="77777777" w:rsidR="001416FC" w:rsidRPr="00372FE4" w:rsidRDefault="001416FC" w:rsidP="00141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372FE4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372FE4">
        <w:rPr>
          <w:rFonts w:ascii="Times New Roman" w:hAnsi="Times New Roman" w:cs="Times New Roman"/>
          <w:szCs w:val="24"/>
          <w:lang w:eastAsia="ru-RU"/>
        </w:rPr>
        <w:sym w:font="Symbol" w:char="F0B7"/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РППС должна охрану и укрепление физического и психического здоровья и эмоционального благополучия детей, а также проявление уважения к их человеческому достоинству к их чувствам и потребностям, формировать и поддерживать положительную самооценку, в том числе и при взаимодействии детей друг с другом и в коллективной работе, уверенность в собственных возможностях и способностях; </w:t>
      </w:r>
    </w:p>
    <w:p w14:paraId="5F4AB505" w14:textId="77777777" w:rsidR="001416FC" w:rsidRPr="00372FE4" w:rsidRDefault="001416FC" w:rsidP="00141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372FE4">
        <w:rPr>
          <w:rFonts w:ascii="Times New Roman" w:hAnsi="Times New Roman" w:cs="Times New Roman"/>
          <w:szCs w:val="24"/>
          <w:lang w:eastAsia="ru-RU"/>
        </w:rPr>
        <w:sym w:font="Symbol" w:char="F0B7"/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РППС должна обеспечить максимальную реализацию образовательного потенциала пространства</w:t>
      </w:r>
      <w:r>
        <w:rPr>
          <w:rFonts w:ascii="Times New Roman" w:hAnsi="Times New Roman" w:cs="Times New Roman"/>
          <w:szCs w:val="24"/>
          <w:lang w:eastAsia="ru-RU"/>
        </w:rPr>
        <w:t xml:space="preserve"> детского сада, г</w:t>
      </w:r>
      <w:r w:rsidRPr="00372FE4">
        <w:rPr>
          <w:rFonts w:ascii="Times New Roman" w:hAnsi="Times New Roman" w:cs="Times New Roman"/>
          <w:szCs w:val="24"/>
          <w:lang w:eastAsia="ru-RU"/>
        </w:rPr>
        <w:t>руппы и прилегающей территории, приспособленной для реализации Программы ФГОС,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14:paraId="500F6299" w14:textId="77777777" w:rsidR="001416FC" w:rsidRPr="00372FE4" w:rsidRDefault="001416FC" w:rsidP="00141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372FE4">
        <w:rPr>
          <w:rFonts w:ascii="Times New Roman" w:hAnsi="Times New Roman" w:cs="Times New Roman"/>
          <w:szCs w:val="24"/>
          <w:lang w:eastAsia="ru-RU"/>
        </w:rPr>
        <w:sym w:font="Symbol" w:char="F0B7"/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РППС должна обеспечить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общения, как с детьми разного возраста, так и со взрослыми, а также свободу в выражении своих чувств и мыслей. </w:t>
      </w:r>
    </w:p>
    <w:p w14:paraId="794662FE" w14:textId="77777777" w:rsidR="001416FC" w:rsidRPr="00372FE4" w:rsidRDefault="001416FC" w:rsidP="00141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372FE4">
        <w:rPr>
          <w:rFonts w:ascii="Times New Roman" w:hAnsi="Times New Roman" w:cs="Times New Roman"/>
          <w:szCs w:val="24"/>
          <w:lang w:eastAsia="ru-RU"/>
        </w:rPr>
        <w:sym w:font="Symbol" w:char="F0B7"/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РППС должна создавать условия для ежедневной трудовой деятельности и мотивации непрерывного самосовершенствования профессиональное развитие педагогических работников, а также оказать содействие в определении собственных целей, личных и профессиональных потребностей и мотивов; </w:t>
      </w:r>
    </w:p>
    <w:p w14:paraId="1C509B31" w14:textId="77777777" w:rsidR="001416FC" w:rsidRPr="00372FE4" w:rsidRDefault="001416FC" w:rsidP="00141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372FE4">
        <w:rPr>
          <w:rFonts w:ascii="Times New Roman" w:hAnsi="Times New Roman" w:cs="Times New Roman"/>
          <w:szCs w:val="24"/>
          <w:lang w:eastAsia="ru-RU"/>
        </w:rPr>
        <w:sym w:font="Symbol" w:char="F0B7"/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РППС  должна обеспечить открытость дошкольного образования и вовлечение родителей (законных представителей) непосредственно в образовательную деятельность, осуществлять им поддержку по вопросам образования детей, воспитания, охране и укреплении их здоровья, а также поддержки образовательных инициатив внутри семьи;</w:t>
      </w:r>
    </w:p>
    <w:p w14:paraId="5B5E7673" w14:textId="77777777" w:rsidR="001416FC" w:rsidRPr="00372FE4" w:rsidRDefault="001416FC" w:rsidP="00141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372FE4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372FE4">
        <w:rPr>
          <w:rFonts w:ascii="Times New Roman" w:hAnsi="Times New Roman" w:cs="Times New Roman"/>
          <w:szCs w:val="24"/>
          <w:lang w:eastAsia="ru-RU"/>
        </w:rPr>
        <w:sym w:font="Symbol" w:char="F0B7"/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РППС  должна обеспечить построение образовательной деятельности на основе взаимодействия взрослых с детьми,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(недопустимость, как искусственного ускорения, так и искусственного замедления развития детей); </w:t>
      </w:r>
    </w:p>
    <w:p w14:paraId="51F2F6D6" w14:textId="77777777" w:rsidR="001416FC" w:rsidRPr="00CC662C" w:rsidRDefault="001416FC" w:rsidP="00141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372FE4">
        <w:rPr>
          <w:rFonts w:ascii="Times New Roman" w:hAnsi="Times New Roman" w:cs="Times New Roman"/>
          <w:szCs w:val="24"/>
          <w:lang w:eastAsia="ru-RU"/>
        </w:rPr>
        <w:sym w:font="Symbol" w:char="F0B7"/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gramStart"/>
      <w:r w:rsidRPr="00372FE4">
        <w:rPr>
          <w:rFonts w:ascii="Times New Roman" w:hAnsi="Times New Roman" w:cs="Times New Roman"/>
          <w:szCs w:val="24"/>
          <w:lang w:eastAsia="ru-RU"/>
        </w:rPr>
        <w:t>РППС  должна</w:t>
      </w:r>
      <w:proofErr w:type="gramEnd"/>
      <w:r w:rsidRPr="00372FE4">
        <w:rPr>
          <w:rFonts w:ascii="Times New Roman" w:hAnsi="Times New Roman" w:cs="Times New Roman"/>
          <w:szCs w:val="24"/>
          <w:lang w:eastAsia="ru-RU"/>
        </w:rPr>
        <w:t xml:space="preserve"> обеспечить создание равных условий, максимально способствующих реализации различных образовательной программы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Развивающая предметно-пространственная </w:t>
      </w:r>
      <w:r w:rsidR="00093053" w:rsidRPr="00372FE4">
        <w:rPr>
          <w:rFonts w:ascii="Times New Roman" w:hAnsi="Times New Roman" w:cs="Times New Roman"/>
          <w:szCs w:val="24"/>
          <w:lang w:eastAsia="ru-RU"/>
        </w:rPr>
        <w:t>среда обладает</w:t>
      </w:r>
      <w:r w:rsidRPr="00372FE4">
        <w:rPr>
          <w:rFonts w:ascii="Times New Roman" w:hAnsi="Times New Roman" w:cs="Times New Roman"/>
          <w:szCs w:val="24"/>
          <w:lang w:eastAsia="ru-RU"/>
        </w:rPr>
        <w:t xml:space="preserve"> свойствами открытой системы и выполняет образовательную, развивающую, воспитывающую, стимулирующую функции.</w:t>
      </w:r>
    </w:p>
    <w:p w14:paraId="70F46082" w14:textId="77777777" w:rsidR="001416FC" w:rsidRPr="00CC662C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CC662C">
        <w:rPr>
          <w:rFonts w:ascii="Times New Roman" w:hAnsi="Times New Roman" w:cs="Times New Roman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6A27433A" w14:textId="77777777" w:rsidR="001416FC" w:rsidRDefault="001416FC" w:rsidP="001416FC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7F4AE667" w14:textId="77777777" w:rsidR="001416FC" w:rsidRPr="00CC662C" w:rsidRDefault="001416FC" w:rsidP="001416FC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CC662C">
        <w:rPr>
          <w:rFonts w:ascii="Times New Roman" w:hAnsi="Times New Roman" w:cs="Times New Roman"/>
          <w:b/>
          <w:szCs w:val="24"/>
        </w:rPr>
        <w:t>Материально-техническое обеспечение для проведения занятий с воспитанниками</w:t>
      </w:r>
    </w:p>
    <w:p w14:paraId="7775F18E" w14:textId="77777777" w:rsidR="001416FC" w:rsidRPr="00CC662C" w:rsidRDefault="001416FC" w:rsidP="001416F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 w:rsidRPr="00CC662C">
        <w:rPr>
          <w:rFonts w:ascii="Times New Roman" w:hAnsi="Times New Roman" w:cs="Times New Roman"/>
          <w:bCs/>
          <w:szCs w:val="24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14:paraId="02C0C369" w14:textId="77777777" w:rsidR="001416FC" w:rsidRPr="00CC662C" w:rsidRDefault="001416FC" w:rsidP="001416FC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CC662C">
        <w:rPr>
          <w:rFonts w:ascii="Times New Roman" w:hAnsi="Times New Roman" w:cs="Times New Roman"/>
          <w:bCs/>
          <w:szCs w:val="24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интернет- соединение;</w:t>
      </w:r>
    </w:p>
    <w:p w14:paraId="38153922" w14:textId="77777777" w:rsidR="001416FC" w:rsidRPr="00CC662C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CC662C">
        <w:rPr>
          <w:rFonts w:ascii="Times New Roman" w:hAnsi="Times New Roman" w:cs="Times New Roman"/>
          <w:bCs/>
          <w:szCs w:val="24"/>
        </w:rPr>
        <w:lastRenderedPageBreak/>
        <w:t>- недостаточно необходимого оборудования (ноутбуков, компьютеров или планшетов) по группам детского сада.</w:t>
      </w:r>
    </w:p>
    <w:p w14:paraId="213DAAB7" w14:textId="77777777" w:rsidR="001416FC" w:rsidRDefault="001416FC" w:rsidP="001416FC">
      <w:pPr>
        <w:spacing w:after="0"/>
        <w:rPr>
          <w:rFonts w:ascii="Times New Roman" w:hAnsi="Times New Roman" w:cs="Times New Roman"/>
          <w:b/>
          <w:szCs w:val="24"/>
        </w:rPr>
      </w:pPr>
    </w:p>
    <w:p w14:paraId="55CB0565" w14:textId="77777777" w:rsidR="001416FC" w:rsidRPr="00CC662C" w:rsidRDefault="001416FC" w:rsidP="001416FC">
      <w:pPr>
        <w:spacing w:after="0"/>
        <w:rPr>
          <w:rFonts w:ascii="Times New Roman" w:hAnsi="Times New Roman" w:cs="Times New Roman"/>
          <w:b/>
          <w:szCs w:val="24"/>
        </w:rPr>
      </w:pPr>
      <w:r w:rsidRPr="00CC662C">
        <w:rPr>
          <w:rFonts w:ascii="Times New Roman" w:hAnsi="Times New Roman" w:cs="Times New Roman"/>
          <w:b/>
          <w:szCs w:val="24"/>
        </w:rPr>
        <w:t xml:space="preserve">Материально-техническое обеспечение для проведения </w:t>
      </w:r>
      <w:proofErr w:type="spellStart"/>
      <w:r w:rsidRPr="00CC662C">
        <w:rPr>
          <w:rFonts w:ascii="Times New Roman" w:hAnsi="Times New Roman" w:cs="Times New Roman"/>
          <w:b/>
          <w:szCs w:val="24"/>
        </w:rPr>
        <w:t>общесадовских</w:t>
      </w:r>
      <w:proofErr w:type="spellEnd"/>
      <w:r w:rsidRPr="00CC662C">
        <w:rPr>
          <w:rFonts w:ascii="Times New Roman" w:hAnsi="Times New Roman" w:cs="Times New Roman"/>
          <w:b/>
          <w:szCs w:val="24"/>
        </w:rPr>
        <w:t xml:space="preserve"> мероприятий</w:t>
      </w:r>
    </w:p>
    <w:p w14:paraId="689AE881" w14:textId="77777777" w:rsidR="001416FC" w:rsidRPr="00CC662C" w:rsidRDefault="001416FC" w:rsidP="001416FC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 w:rsidRPr="00CC662C">
        <w:rPr>
          <w:rFonts w:ascii="Times New Roman" w:hAnsi="Times New Roman" w:cs="Times New Roman"/>
          <w:bCs/>
          <w:szCs w:val="24"/>
        </w:rPr>
        <w:t xml:space="preserve">Наличие материально-технического оснащения по группам детского сада для организации </w:t>
      </w:r>
      <w:r w:rsidR="00093053" w:rsidRPr="00CC662C">
        <w:rPr>
          <w:rFonts w:ascii="Times New Roman" w:hAnsi="Times New Roman" w:cs="Times New Roman"/>
          <w:bCs/>
          <w:szCs w:val="24"/>
        </w:rPr>
        <w:t>массовых мероприятий</w:t>
      </w:r>
      <w:r w:rsidRPr="00CC662C">
        <w:rPr>
          <w:rFonts w:ascii="Times New Roman" w:hAnsi="Times New Roman" w:cs="Times New Roman"/>
          <w:bCs/>
          <w:szCs w:val="24"/>
        </w:rPr>
        <w:t xml:space="preserve"> с родителями (законными представителями) воспитанников свидетельствует о недостаточном количестве технических средств и программного обеспе</w:t>
      </w:r>
      <w:r w:rsidR="00EA54F4">
        <w:rPr>
          <w:rFonts w:ascii="Times New Roman" w:hAnsi="Times New Roman" w:cs="Times New Roman"/>
          <w:bCs/>
          <w:szCs w:val="24"/>
        </w:rPr>
        <w:t>чения. Поэтому необходимо в 2022</w:t>
      </w:r>
      <w:r w:rsidRPr="00CC662C">
        <w:rPr>
          <w:rFonts w:ascii="Times New Roman" w:hAnsi="Times New Roman" w:cs="Times New Roman"/>
          <w:bCs/>
          <w:szCs w:val="24"/>
        </w:rPr>
        <w:t xml:space="preserve"> году приобретение соответствующего оборудования и программного обеспечения.</w:t>
      </w:r>
    </w:p>
    <w:p w14:paraId="19D67D86" w14:textId="77777777" w:rsidR="001416FC" w:rsidRPr="00B0747F" w:rsidRDefault="001416FC" w:rsidP="006D66F8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49A3D4B" w14:textId="77777777" w:rsidR="006D66F8" w:rsidRDefault="006D66F8" w:rsidP="001416F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C2E4841" w14:textId="77777777" w:rsidR="001416FC" w:rsidRPr="00B0747F" w:rsidRDefault="001416FC" w:rsidP="001416F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0747F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p w14:paraId="5696AF91" w14:textId="77777777" w:rsidR="001416FC" w:rsidRPr="00B0747F" w:rsidRDefault="001416FC" w:rsidP="00EE3B7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0747F">
        <w:rPr>
          <w:rFonts w:ascii="Times New Roman" w:hAnsi="Times New Roman" w:cs="Times New Roman"/>
          <w:szCs w:val="24"/>
        </w:rPr>
        <w:t xml:space="preserve">Данные приведены по состоянию на </w:t>
      </w:r>
      <w:r>
        <w:rPr>
          <w:rFonts w:ascii="Times New Roman" w:hAnsi="Times New Roman" w:cs="Times New Roman"/>
          <w:szCs w:val="24"/>
        </w:rPr>
        <w:t>31</w:t>
      </w:r>
      <w:r w:rsidR="00EE3B7D">
        <w:rPr>
          <w:rFonts w:ascii="Times New Roman" w:hAnsi="Times New Roman" w:cs="Times New Roman"/>
          <w:szCs w:val="24"/>
        </w:rPr>
        <w:t>.12.2021</w:t>
      </w:r>
      <w:r w:rsidRPr="00B0747F">
        <w:rPr>
          <w:rFonts w:ascii="Times New Roman" w:hAnsi="Times New Roman" w:cs="Times New Roman"/>
          <w:szCs w:val="24"/>
        </w:rPr>
        <w:t>.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1416FC" w:rsidRPr="00B0747F" w14:paraId="03BECE0C" w14:textId="77777777" w:rsidTr="002D6F3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A323A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47F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5D221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47F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1B2DF4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0747F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1416FC" w:rsidRPr="00B0747F" w14:paraId="197B2A09" w14:textId="77777777" w:rsidTr="002D6F35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3651F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0747F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1416FC" w:rsidRPr="00B0747F" w14:paraId="4F0B69A7" w14:textId="77777777" w:rsidTr="002D6F35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085198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14:paraId="4B2F0225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21BAF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59CE509" w14:textId="77777777" w:rsidR="001416FC" w:rsidRPr="00B0747F" w:rsidRDefault="00280B87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209</w:t>
            </w:r>
          </w:p>
        </w:tc>
      </w:tr>
      <w:tr w:rsidR="001416FC" w:rsidRPr="00B0747F" w14:paraId="59E68F03" w14:textId="77777777" w:rsidTr="002D6F35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10E47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ED6EC4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0EBF3F28" w14:textId="77777777" w:rsidR="001416FC" w:rsidRPr="00B0747F" w:rsidRDefault="00280B87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208</w:t>
            </w:r>
          </w:p>
        </w:tc>
      </w:tr>
      <w:tr w:rsidR="001416FC" w:rsidRPr="00B0747F" w14:paraId="0A8755AF" w14:textId="77777777" w:rsidTr="002D6F35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0949BE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EEE30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CE4A47F" w14:textId="77777777" w:rsidR="001416FC" w:rsidRPr="00B0747F" w:rsidRDefault="00D416E1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416FC" w:rsidRPr="00B0747F" w14:paraId="3CD89DC3" w14:textId="77777777" w:rsidTr="002D6F35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EEE13C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437949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14:paraId="4690D217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416FC" w:rsidRPr="00B0747F" w14:paraId="1E4A03CA" w14:textId="77777777" w:rsidTr="002D6F35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20C6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B2B18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C10DF0F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416FC" w:rsidRPr="00B0747F" w14:paraId="53041373" w14:textId="77777777" w:rsidTr="002D6F3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801ED9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C22BB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63D26BD" w14:textId="77777777" w:rsidR="001416FC" w:rsidRPr="00B0747F" w:rsidRDefault="00093053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416FC" w:rsidRPr="00B0747F" w14:paraId="2F957713" w14:textId="77777777" w:rsidTr="002D6F3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B071B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C78F7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2B9739F" w14:textId="77777777" w:rsidR="001416FC" w:rsidRPr="00B0747F" w:rsidRDefault="00280B87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179</w:t>
            </w:r>
          </w:p>
        </w:tc>
      </w:tr>
      <w:tr w:rsidR="001416FC" w:rsidRPr="00B0747F" w14:paraId="463E399A" w14:textId="77777777" w:rsidTr="002D6F35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05E55A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C722E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46F5294D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16FC" w:rsidRPr="00B0747F" w14:paraId="48EEA89B" w14:textId="77777777" w:rsidTr="002D6F35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349F7C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75061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04338E81" w14:textId="77777777" w:rsidR="001416FC" w:rsidRPr="00B0747F" w:rsidRDefault="0032467D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208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1416FC" w:rsidRPr="00B0747F" w14:paraId="574BD647" w14:textId="77777777" w:rsidTr="002D6F35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C70F90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ACC535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8163715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1416FC" w:rsidRPr="00B0747F" w14:paraId="40ABBB71" w14:textId="77777777" w:rsidTr="002D6F35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83DBC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503E8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E438E02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1416FC" w:rsidRPr="00B0747F" w14:paraId="149AF99F" w14:textId="77777777" w:rsidTr="002D6F35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42BA4A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1735C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4AE37F64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16FC" w:rsidRPr="00B0747F" w14:paraId="386FC741" w14:textId="77777777" w:rsidTr="002D6F35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66F785" w14:textId="77777777" w:rsidR="001416FC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по коррекции недостатков физического, психического развития</w:t>
            </w:r>
          </w:p>
          <w:p w14:paraId="413269FB" w14:textId="77777777" w:rsidR="006D2910" w:rsidRPr="00B0747F" w:rsidRDefault="006D2910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892A8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37BF1405" w14:textId="77777777" w:rsidR="001416FC" w:rsidRPr="00B0747F" w:rsidRDefault="0032467D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B92E84">
              <w:rPr>
                <w:rFonts w:ascii="Times New Roman" w:hAnsi="Times New Roman" w:cs="Times New Roman"/>
                <w:szCs w:val="24"/>
              </w:rPr>
              <w:t>23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1416FC" w:rsidRPr="00B0747F" w14:paraId="40FB5186" w14:textId="77777777" w:rsidTr="002D6F35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3BCE5F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lastRenderedPageBreak/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8F079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CDE2342" w14:textId="77777777" w:rsidR="001416FC" w:rsidRPr="00B0747F" w:rsidRDefault="006D3F1A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1416FC" w:rsidRPr="00B0747F" w14:paraId="42528588" w14:textId="77777777" w:rsidTr="002D6F35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736484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E3BF78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1353C2F" w14:textId="77777777" w:rsidR="001416FC" w:rsidRPr="00B0747F" w:rsidRDefault="006D2910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1416FC" w:rsidRPr="00B0747F" w14:paraId="0F8388D5" w14:textId="77777777" w:rsidTr="002D6F3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97D8E" w14:textId="77777777" w:rsidR="001416FC" w:rsidRPr="00173F18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3F18"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2B7E9" w14:textId="77777777" w:rsidR="001416FC" w:rsidRPr="00173F18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3F18"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61AEC" w14:textId="77777777" w:rsidR="001416FC" w:rsidRPr="00173F18" w:rsidRDefault="00F039CA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17,6</w:t>
            </w:r>
          </w:p>
        </w:tc>
      </w:tr>
      <w:tr w:rsidR="001416FC" w:rsidRPr="00B0747F" w14:paraId="375C4076" w14:textId="77777777" w:rsidTr="002D6F35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51697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07612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71E7ADE" w14:textId="77777777" w:rsidR="001416FC" w:rsidRPr="00B0747F" w:rsidRDefault="00F039CA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416FC" w:rsidRPr="00B0747F" w14:paraId="71732C38" w14:textId="77777777" w:rsidTr="002D6F35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21AFFA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9041A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73CF4411" w14:textId="77777777" w:rsidR="001416FC" w:rsidRPr="00B0747F" w:rsidRDefault="0075309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1416FC" w:rsidRPr="00B0747F" w14:paraId="70CFA0EC" w14:textId="77777777" w:rsidTr="002D6F35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745DD9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13144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90BB29B" w14:textId="77777777" w:rsidR="001416FC" w:rsidRPr="00B0747F" w:rsidRDefault="0075309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1416FC" w:rsidRPr="00B0747F" w14:paraId="1E27BBD1" w14:textId="77777777" w:rsidTr="002D6F35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D7BE9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79559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1D97343" w14:textId="77777777" w:rsidR="001416FC" w:rsidRPr="00B0747F" w:rsidRDefault="008A3C90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1416FC" w:rsidRPr="00B0747F" w14:paraId="40D4350A" w14:textId="77777777" w:rsidTr="002D6F35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CF8AB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CBDB9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5C71097" w14:textId="77777777" w:rsidR="001416FC" w:rsidRPr="00B0747F" w:rsidRDefault="008A3C90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1416FC" w:rsidRPr="00B0747F" w14:paraId="5B5FC661" w14:textId="77777777" w:rsidTr="002D6F35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03A5B6" w14:textId="77777777" w:rsidR="001416FC" w:rsidRPr="00B0747F" w:rsidRDefault="001416FC" w:rsidP="002D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9123B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43D367B" w14:textId="77777777" w:rsidR="001416FC" w:rsidRPr="00CC662C" w:rsidRDefault="0079568F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(17</w:t>
            </w:r>
            <w:r w:rsidR="001416FC" w:rsidRPr="00CC662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1416FC" w:rsidRPr="00B0747F" w14:paraId="579682CC" w14:textId="77777777" w:rsidTr="002D6F35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4A4BD6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C06FE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4CB5053B" w14:textId="77777777" w:rsidR="001416FC" w:rsidRPr="00CC662C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16FC" w:rsidRPr="00B0747F" w14:paraId="5AC4B76E" w14:textId="77777777" w:rsidTr="002D6F35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4A832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56912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0ACA863" w14:textId="77777777" w:rsidR="001416FC" w:rsidRPr="00CC662C" w:rsidRDefault="0079568F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(17</w:t>
            </w:r>
            <w:r w:rsidR="001416FC" w:rsidRPr="00CC662C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1416FC" w:rsidRPr="00B0747F" w14:paraId="707E0B08" w14:textId="77777777" w:rsidTr="002D6F35">
        <w:trPr>
          <w:trHeight w:val="929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BDCC27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DE229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1EA319C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16FC" w:rsidRPr="00B0747F" w14:paraId="4BEC19E1" w14:textId="77777777" w:rsidTr="002D6F35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7A182F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E9AAB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6E80528F" w14:textId="77777777" w:rsidR="001416FC" w:rsidRPr="00B0747F" w:rsidRDefault="00E92BCE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 (39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1416FC" w:rsidRPr="00B0747F" w14:paraId="749E46BD" w14:textId="77777777" w:rsidTr="002D6F35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A9B62A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больше 20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E3289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3A5A456" w14:textId="77777777" w:rsidR="001416FC" w:rsidRPr="00B0747F" w:rsidRDefault="00E92BCE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(11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1416FC" w:rsidRPr="00B0747F" w14:paraId="1AA2BACB" w14:textId="77777777" w:rsidTr="002D6F35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0CB625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4A273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5C8FD1A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16FC" w:rsidRPr="00B0747F" w14:paraId="3BA4DD70" w14:textId="77777777" w:rsidTr="002D6F35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E4CA3F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FBE2F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3D9FEF1C" w14:textId="77777777" w:rsidR="001416FC" w:rsidRPr="00B0747F" w:rsidRDefault="00A16175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(33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1416FC" w:rsidRPr="00B0747F" w14:paraId="4656EA66" w14:textId="77777777" w:rsidTr="002D6F35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CFEA7A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32D86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CD65A66" w14:textId="77777777" w:rsidR="001416FC" w:rsidRPr="00B0747F" w:rsidRDefault="00BD7A58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 xml:space="preserve"> (1</w:t>
            </w:r>
            <w:r w:rsidR="00454504">
              <w:rPr>
                <w:rFonts w:ascii="Times New Roman" w:hAnsi="Times New Roman" w:cs="Times New Roman"/>
                <w:szCs w:val="24"/>
              </w:rPr>
              <w:t>1</w:t>
            </w:r>
            <w:r w:rsidR="001416FC" w:rsidRPr="00B0747F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1416FC" w:rsidRPr="00B0747F" w14:paraId="78EA53F6" w14:textId="77777777" w:rsidTr="002D6F3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B21E6" w14:textId="77777777" w:rsidR="001416FC" w:rsidRPr="00C90429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90429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003C0A" w14:textId="77777777" w:rsidR="001416FC" w:rsidRPr="00C90429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042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0C0A0C" w14:textId="77777777" w:rsidR="001416FC" w:rsidRPr="00C90429" w:rsidRDefault="00276C7F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9114E9">
              <w:rPr>
                <w:rFonts w:ascii="Times New Roman" w:hAnsi="Times New Roman" w:cs="Times New Roman"/>
                <w:szCs w:val="24"/>
              </w:rPr>
              <w:t xml:space="preserve"> (100</w:t>
            </w:r>
            <w:r w:rsidR="001416FC" w:rsidRPr="00C9042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1416FC" w:rsidRPr="00B0747F" w14:paraId="4AF398BC" w14:textId="77777777" w:rsidTr="002D6F3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3E9E5" w14:textId="77777777" w:rsidR="001416FC" w:rsidRPr="00C90429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90429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0D4D4" w14:textId="77777777" w:rsidR="001416FC" w:rsidRPr="00C90429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042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018C4E" w14:textId="77777777" w:rsidR="001416FC" w:rsidRPr="00C90429" w:rsidRDefault="00276C7F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9114E9">
              <w:rPr>
                <w:rFonts w:ascii="Times New Roman" w:hAnsi="Times New Roman" w:cs="Times New Roman"/>
                <w:szCs w:val="24"/>
              </w:rPr>
              <w:t>(100</w:t>
            </w:r>
            <w:r w:rsidR="001416FC" w:rsidRPr="00C90429">
              <w:rPr>
                <w:rFonts w:ascii="Times New Roman" w:hAnsi="Times New Roman" w:cs="Times New Roman"/>
                <w:szCs w:val="24"/>
              </w:rPr>
              <w:t>%)</w:t>
            </w:r>
          </w:p>
          <w:p w14:paraId="01704429" w14:textId="77777777" w:rsidR="001416FC" w:rsidRPr="00C90429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16FC" w:rsidRPr="00B0747F" w14:paraId="1FC71A49" w14:textId="77777777" w:rsidTr="002D6F3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3734D8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F331E4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CDAF33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1/7</w:t>
            </w:r>
          </w:p>
        </w:tc>
      </w:tr>
      <w:tr w:rsidR="001416FC" w:rsidRPr="00B0747F" w14:paraId="695A6B59" w14:textId="77777777" w:rsidTr="002D6F35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48256E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0CEAB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B954A91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16FC" w:rsidRPr="00B0747F" w14:paraId="1FC0D27C" w14:textId="77777777" w:rsidTr="002D6F35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D52AE5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B6CCF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04E9FDF8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1416FC" w:rsidRPr="00B0747F" w14:paraId="05C0ED91" w14:textId="77777777" w:rsidTr="002D6F35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7AC26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40420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ECEFCB2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1416FC" w:rsidRPr="00B0747F" w14:paraId="66479019" w14:textId="77777777" w:rsidTr="002D6F35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66904B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A6510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BC3EC28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1416FC" w:rsidRPr="00B0747F" w14:paraId="1706B54D" w14:textId="77777777" w:rsidTr="002D6F35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6FF98E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59AB1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14:paraId="43CC7DE6" w14:textId="77777777" w:rsidR="001416FC" w:rsidRPr="00B0747F" w:rsidRDefault="009114E9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1416FC" w:rsidRPr="00B0747F" w14:paraId="563AC8EF" w14:textId="77777777" w:rsidTr="002D6F35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660F28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0569D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14:paraId="07E779DD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1416FC" w:rsidRPr="00B269F5" w14:paraId="072F91D0" w14:textId="77777777" w:rsidTr="002D6F35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B54C3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0747F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1416FC" w:rsidRPr="00B269F5" w14:paraId="71B7A5D7" w14:textId="77777777" w:rsidTr="002D6F3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98B4A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16E98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DCBFD2" w14:textId="77777777" w:rsidR="001416FC" w:rsidRPr="00B0747F" w:rsidRDefault="00C86DB6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9,9</w:t>
            </w:r>
          </w:p>
        </w:tc>
      </w:tr>
      <w:tr w:rsidR="001416FC" w:rsidRPr="00B269F5" w14:paraId="4230AA25" w14:textId="77777777" w:rsidTr="002D6F3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21F0B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4DBF3E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AE639F" w14:textId="77777777" w:rsidR="001416FC" w:rsidRPr="00B0747F" w:rsidRDefault="00C86DB6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235,2</w:t>
            </w:r>
          </w:p>
        </w:tc>
      </w:tr>
      <w:tr w:rsidR="001416FC" w:rsidRPr="00B269F5" w14:paraId="7702E7BA" w14:textId="77777777" w:rsidTr="002D6F35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FC300C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C17B2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8B5F19C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16FC" w:rsidRPr="00B269F5" w14:paraId="757B6068" w14:textId="77777777" w:rsidTr="002D6F35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80C6BA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4A6A8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628A7A1C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1416FC" w:rsidRPr="00B269F5" w14:paraId="676703BC" w14:textId="77777777" w:rsidTr="002D6F35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2E66A0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3D0E2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D112FE4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1416FC" w:rsidRPr="00B269F5" w14:paraId="75C78605" w14:textId="77777777" w:rsidTr="002D6F35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072F31" w14:textId="77777777" w:rsidR="001416FC" w:rsidRPr="00B0747F" w:rsidRDefault="001416FC" w:rsidP="002D6F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A5A39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E53F413" w14:textId="77777777" w:rsidR="001416FC" w:rsidRPr="00B0747F" w:rsidRDefault="001416FC" w:rsidP="002D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47F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14:paraId="026D573F" w14:textId="77777777" w:rsidR="001416FC" w:rsidRPr="00B0747F" w:rsidRDefault="001416FC" w:rsidP="001416F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Pr="00B0747F">
        <w:rPr>
          <w:rFonts w:ascii="Times New Roman" w:hAnsi="Times New Roman" w:cs="Times New Roman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14:paraId="37B8AEE1" w14:textId="77777777" w:rsidR="003836CC" w:rsidRPr="00B322A0" w:rsidRDefault="001416FC" w:rsidP="00B322A0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Pr="00B0747F">
        <w:rPr>
          <w:rFonts w:ascii="Times New Roman" w:hAnsi="Times New Roman" w:cs="Times New Roman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3836CC" w:rsidRPr="00B322A0" w:rsidSect="001416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6033B" w14:textId="77777777" w:rsidR="0095544D" w:rsidRDefault="0095544D" w:rsidP="00744E88">
      <w:pPr>
        <w:spacing w:after="0" w:line="240" w:lineRule="auto"/>
      </w:pPr>
      <w:r>
        <w:separator/>
      </w:r>
    </w:p>
  </w:endnote>
  <w:endnote w:type="continuationSeparator" w:id="0">
    <w:p w14:paraId="6BB97695" w14:textId="77777777" w:rsidR="0095544D" w:rsidRDefault="0095544D" w:rsidP="0074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917F5" w14:textId="77777777" w:rsidR="007619D1" w:rsidRDefault="007619D1"/>
  <w:p w14:paraId="1BE90000" w14:textId="77777777" w:rsidR="007619D1" w:rsidRDefault="007619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9760E" w14:textId="77777777" w:rsidR="007619D1" w:rsidRDefault="007619D1"/>
  <w:p w14:paraId="5432DD5D" w14:textId="77777777" w:rsidR="007619D1" w:rsidRDefault="007619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08EA0" w14:textId="77777777" w:rsidR="007619D1" w:rsidRDefault="007619D1"/>
  <w:p w14:paraId="41AC6CD0" w14:textId="77777777" w:rsidR="007619D1" w:rsidRDefault="007619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A4F80" w14:textId="77777777" w:rsidR="0095544D" w:rsidRDefault="0095544D" w:rsidP="00744E88">
      <w:pPr>
        <w:spacing w:after="0" w:line="240" w:lineRule="auto"/>
      </w:pPr>
      <w:r>
        <w:separator/>
      </w:r>
    </w:p>
  </w:footnote>
  <w:footnote w:type="continuationSeparator" w:id="0">
    <w:p w14:paraId="6A0FB172" w14:textId="77777777" w:rsidR="0095544D" w:rsidRDefault="0095544D" w:rsidP="00744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03727" w14:textId="77777777" w:rsidR="007619D1" w:rsidRDefault="007619D1"/>
  <w:p w14:paraId="7CA076C1" w14:textId="77777777" w:rsidR="007619D1" w:rsidRDefault="007619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164C2" w14:textId="77777777" w:rsidR="007619D1" w:rsidRDefault="007619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539CE" w14:textId="77777777" w:rsidR="007619D1" w:rsidRDefault="007619D1"/>
  <w:p w14:paraId="213779E4" w14:textId="77777777" w:rsidR="007619D1" w:rsidRDefault="007619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C45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4D0A"/>
    <w:multiLevelType w:val="multilevel"/>
    <w:tmpl w:val="D624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B59B0"/>
    <w:multiLevelType w:val="hybridMultilevel"/>
    <w:tmpl w:val="F4642D78"/>
    <w:lvl w:ilvl="0" w:tplc="B98A97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081618"/>
    <w:multiLevelType w:val="hybridMultilevel"/>
    <w:tmpl w:val="8AA68D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10062"/>
    <w:multiLevelType w:val="multilevel"/>
    <w:tmpl w:val="B294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E5827D7"/>
    <w:multiLevelType w:val="hybridMultilevel"/>
    <w:tmpl w:val="348679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2598E"/>
    <w:multiLevelType w:val="hybridMultilevel"/>
    <w:tmpl w:val="DEC4B024"/>
    <w:lvl w:ilvl="0" w:tplc="EF508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2882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7679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D6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A6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E49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EB6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0218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6C9E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40"/>
    <w:rsid w:val="0002375F"/>
    <w:rsid w:val="00074015"/>
    <w:rsid w:val="00093053"/>
    <w:rsid w:val="000A25F1"/>
    <w:rsid w:val="000C5C9D"/>
    <w:rsid w:val="000D6EA5"/>
    <w:rsid w:val="000E5240"/>
    <w:rsid w:val="001416FC"/>
    <w:rsid w:val="00194895"/>
    <w:rsid w:val="001A0BAE"/>
    <w:rsid w:val="001B5441"/>
    <w:rsid w:val="002043FB"/>
    <w:rsid w:val="00236B21"/>
    <w:rsid w:val="00276C7F"/>
    <w:rsid w:val="00280B87"/>
    <w:rsid w:val="002C457D"/>
    <w:rsid w:val="002D2DD3"/>
    <w:rsid w:val="002D6F35"/>
    <w:rsid w:val="003120F3"/>
    <w:rsid w:val="0032467D"/>
    <w:rsid w:val="00352497"/>
    <w:rsid w:val="003670F8"/>
    <w:rsid w:val="00367D16"/>
    <w:rsid w:val="003836CC"/>
    <w:rsid w:val="003A0A97"/>
    <w:rsid w:val="003B3A0E"/>
    <w:rsid w:val="003B5A94"/>
    <w:rsid w:val="003D182C"/>
    <w:rsid w:val="00400CA6"/>
    <w:rsid w:val="00404DF1"/>
    <w:rsid w:val="00410D7C"/>
    <w:rsid w:val="0041614E"/>
    <w:rsid w:val="00423074"/>
    <w:rsid w:val="00454504"/>
    <w:rsid w:val="0046522B"/>
    <w:rsid w:val="00474A21"/>
    <w:rsid w:val="00476C90"/>
    <w:rsid w:val="004A21B8"/>
    <w:rsid w:val="004C3247"/>
    <w:rsid w:val="004E2768"/>
    <w:rsid w:val="004F63DE"/>
    <w:rsid w:val="0052164A"/>
    <w:rsid w:val="005277E7"/>
    <w:rsid w:val="005357B3"/>
    <w:rsid w:val="005372F7"/>
    <w:rsid w:val="005401D4"/>
    <w:rsid w:val="005504F5"/>
    <w:rsid w:val="005525CB"/>
    <w:rsid w:val="00563504"/>
    <w:rsid w:val="00581AC6"/>
    <w:rsid w:val="005B1167"/>
    <w:rsid w:val="005C2A37"/>
    <w:rsid w:val="005D32F8"/>
    <w:rsid w:val="005F75D2"/>
    <w:rsid w:val="00637B40"/>
    <w:rsid w:val="00684064"/>
    <w:rsid w:val="006B3FD0"/>
    <w:rsid w:val="006B6129"/>
    <w:rsid w:val="006D2910"/>
    <w:rsid w:val="006D3F1A"/>
    <w:rsid w:val="006D66F8"/>
    <w:rsid w:val="007352F9"/>
    <w:rsid w:val="00744E88"/>
    <w:rsid w:val="0075309C"/>
    <w:rsid w:val="007619D1"/>
    <w:rsid w:val="0079568F"/>
    <w:rsid w:val="007B60C3"/>
    <w:rsid w:val="007E09A8"/>
    <w:rsid w:val="00851D40"/>
    <w:rsid w:val="008A0955"/>
    <w:rsid w:val="008A3C90"/>
    <w:rsid w:val="008B5D1C"/>
    <w:rsid w:val="008C0314"/>
    <w:rsid w:val="008C248C"/>
    <w:rsid w:val="008E2D81"/>
    <w:rsid w:val="008E7AC5"/>
    <w:rsid w:val="008E7B1B"/>
    <w:rsid w:val="009114E9"/>
    <w:rsid w:val="00947BF5"/>
    <w:rsid w:val="0095544D"/>
    <w:rsid w:val="00963ADC"/>
    <w:rsid w:val="0098292E"/>
    <w:rsid w:val="009E7C3D"/>
    <w:rsid w:val="00A02822"/>
    <w:rsid w:val="00A1062F"/>
    <w:rsid w:val="00A16175"/>
    <w:rsid w:val="00A17E93"/>
    <w:rsid w:val="00A57030"/>
    <w:rsid w:val="00A57059"/>
    <w:rsid w:val="00A602F6"/>
    <w:rsid w:val="00A879B8"/>
    <w:rsid w:val="00AB3957"/>
    <w:rsid w:val="00AB594B"/>
    <w:rsid w:val="00AC37D3"/>
    <w:rsid w:val="00AD1D38"/>
    <w:rsid w:val="00AD2038"/>
    <w:rsid w:val="00B322A0"/>
    <w:rsid w:val="00B444DF"/>
    <w:rsid w:val="00B47D68"/>
    <w:rsid w:val="00B5489C"/>
    <w:rsid w:val="00B62967"/>
    <w:rsid w:val="00B62C90"/>
    <w:rsid w:val="00B70621"/>
    <w:rsid w:val="00B75CE6"/>
    <w:rsid w:val="00B80201"/>
    <w:rsid w:val="00B9218F"/>
    <w:rsid w:val="00B92E84"/>
    <w:rsid w:val="00BA2011"/>
    <w:rsid w:val="00BA5572"/>
    <w:rsid w:val="00BB7385"/>
    <w:rsid w:val="00BD7A58"/>
    <w:rsid w:val="00BE36F9"/>
    <w:rsid w:val="00BF5A37"/>
    <w:rsid w:val="00C159F1"/>
    <w:rsid w:val="00C2667C"/>
    <w:rsid w:val="00C4098C"/>
    <w:rsid w:val="00C86DB6"/>
    <w:rsid w:val="00C93911"/>
    <w:rsid w:val="00CB0C97"/>
    <w:rsid w:val="00CD35A8"/>
    <w:rsid w:val="00CE7048"/>
    <w:rsid w:val="00D1160B"/>
    <w:rsid w:val="00D16B9F"/>
    <w:rsid w:val="00D333A5"/>
    <w:rsid w:val="00D3360F"/>
    <w:rsid w:val="00D416E1"/>
    <w:rsid w:val="00D421C0"/>
    <w:rsid w:val="00D4690A"/>
    <w:rsid w:val="00D5121D"/>
    <w:rsid w:val="00D85CEC"/>
    <w:rsid w:val="00D91DDE"/>
    <w:rsid w:val="00D932AE"/>
    <w:rsid w:val="00DA0DB4"/>
    <w:rsid w:val="00DA7CC5"/>
    <w:rsid w:val="00DB73E4"/>
    <w:rsid w:val="00DE261C"/>
    <w:rsid w:val="00E0170F"/>
    <w:rsid w:val="00E15A49"/>
    <w:rsid w:val="00E35FEB"/>
    <w:rsid w:val="00E368E9"/>
    <w:rsid w:val="00E475C6"/>
    <w:rsid w:val="00E56DA5"/>
    <w:rsid w:val="00E75C8A"/>
    <w:rsid w:val="00E76E28"/>
    <w:rsid w:val="00E92BCE"/>
    <w:rsid w:val="00EA54F4"/>
    <w:rsid w:val="00ED282F"/>
    <w:rsid w:val="00ED3C7E"/>
    <w:rsid w:val="00EE3B7D"/>
    <w:rsid w:val="00EE7B2F"/>
    <w:rsid w:val="00EF484E"/>
    <w:rsid w:val="00F039CA"/>
    <w:rsid w:val="00F2551A"/>
    <w:rsid w:val="00F34D8C"/>
    <w:rsid w:val="00F67227"/>
    <w:rsid w:val="00F83ACF"/>
    <w:rsid w:val="00F901B5"/>
    <w:rsid w:val="00FA033F"/>
    <w:rsid w:val="00FA41B2"/>
    <w:rsid w:val="00FA61E3"/>
    <w:rsid w:val="00FC623B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2A85"/>
  <w15:chartTrackingRefBased/>
  <w15:docId w15:val="{20894AA7-DC4B-427F-9062-DFF206BD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6FC"/>
    <w:pPr>
      <w:spacing w:after="200" w:line="276" w:lineRule="auto"/>
    </w:pPr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6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416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16FC"/>
    <w:rPr>
      <w:rFonts w:ascii="Arial" w:eastAsia="Times New Roman" w:hAnsi="Arial" w:cs="Arial"/>
      <w:sz w:val="24"/>
    </w:rPr>
  </w:style>
  <w:style w:type="character" w:customStyle="1" w:styleId="active-item">
    <w:name w:val="active-item"/>
    <w:rsid w:val="001416FC"/>
  </w:style>
  <w:style w:type="paragraph" w:styleId="a6">
    <w:name w:val="caption"/>
    <w:basedOn w:val="a"/>
    <w:next w:val="a"/>
    <w:uiPriority w:val="35"/>
    <w:qFormat/>
    <w:rsid w:val="001416FC"/>
    <w:pPr>
      <w:spacing w:after="0" w:line="240" w:lineRule="auto"/>
    </w:pPr>
    <w:rPr>
      <w:rFonts w:ascii="Times New Roman" w:hAnsi="Times New Roman" w:cs="Times New Roman"/>
      <w:sz w:val="36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1416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744E8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44E88"/>
    <w:rPr>
      <w:rFonts w:ascii="Arial" w:eastAsia="Times New Roman" w:hAnsi="Arial" w:cs="Arial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4E88"/>
    <w:rPr>
      <w:vertAlign w:val="superscript"/>
    </w:rPr>
  </w:style>
  <w:style w:type="paragraph" w:styleId="aa">
    <w:name w:val="List Paragraph"/>
    <w:basedOn w:val="a"/>
    <w:uiPriority w:val="34"/>
    <w:qFormat/>
    <w:rsid w:val="00367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925373134328357"/>
          <c:y val="0.1744186046511628"/>
          <c:w val="0.52985074626865669"/>
          <c:h val="0.313953488372093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10-15 лет</c:v>
                </c:pt>
                <c:pt idx="4">
                  <c:v>15-20 лет</c:v>
                </c:pt>
                <c:pt idx="5">
                  <c:v>более 20 лет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10</c:v>
                </c:pt>
                <c:pt idx="4">
                  <c:v>3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2E-40F3-A649-2048324857A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10-15 лет</c:v>
                </c:pt>
                <c:pt idx="4">
                  <c:v>15-20 лет</c:v>
                </c:pt>
                <c:pt idx="5">
                  <c:v>более 20 лет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E72E-40F3-A649-2048324857A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10-15 лет</c:v>
                </c:pt>
                <c:pt idx="4">
                  <c:v>15-20 лет</c:v>
                </c:pt>
                <c:pt idx="5">
                  <c:v>более 20 лет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E72E-40F3-A649-2048324857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1664552"/>
        <c:axId val="1"/>
        <c:axId val="0"/>
      </c:bar3DChart>
      <c:catAx>
        <c:axId val="171664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664552"/>
        <c:crosses val="autoZero"/>
        <c:crossBetween val="between"/>
      </c:valAx>
      <c:spPr>
        <a:noFill/>
        <a:ln w="264">
          <a:noFill/>
        </a:ln>
      </c:spPr>
    </c:plotArea>
    <c:legend>
      <c:legendPos val="r"/>
      <c:layout>
        <c:manualLayout>
          <c:xMode val="edge"/>
          <c:yMode val="edge"/>
          <c:x val="0.76119402985074625"/>
          <c:y val="0.30232558139534882"/>
          <c:w val="0.20895522388059701"/>
          <c:h val="0.39534883720930231"/>
        </c:manualLayout>
      </c:layout>
      <c:overlay val="0"/>
      <c:spPr>
        <a:noFill/>
        <a:ln w="33">
          <a:solidFill>
            <a:srgbClr val="000000"/>
          </a:solidFill>
          <a:prstDash val="solid"/>
        </a:ln>
      </c:spPr>
      <c:txPr>
        <a:bodyPr/>
        <a:lstStyle/>
        <a:p>
          <a:pPr>
            <a:defRPr sz="34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1853-00C6-4541-BFCF-08F9E085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4570</Words>
  <Characters>26053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157</cp:revision>
  <dcterms:created xsi:type="dcterms:W3CDTF">2021-04-12T07:53:00Z</dcterms:created>
  <dcterms:modified xsi:type="dcterms:W3CDTF">2022-04-22T07:27:00Z</dcterms:modified>
</cp:coreProperties>
</file>